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D50A2E" w14:textId="77777777" w:rsidR="0052073C" w:rsidRPr="00CA0130" w:rsidRDefault="00CF3368" w:rsidP="00AE05F5">
      <w:pPr>
        <w:jc w:val="center"/>
        <w:rPr>
          <w:rFonts w:asciiTheme="majorHAnsi" w:hAnsiTheme="majorHAnsi" w:cstheme="majorHAnsi"/>
          <w:b/>
          <w:color w:val="000000" w:themeColor="text1"/>
          <w:sz w:val="48"/>
          <w:szCs w:val="48"/>
        </w:rPr>
      </w:pPr>
      <w:r w:rsidRPr="00CA0130">
        <w:rPr>
          <w:rFonts w:asciiTheme="majorHAnsi" w:hAnsiTheme="majorHAnsi" w:cstheme="majorHAnsi"/>
          <w:b/>
          <w:color w:val="000000" w:themeColor="text1"/>
          <w:sz w:val="48"/>
          <w:szCs w:val="48"/>
        </w:rPr>
        <w:t>CAROLYN SOTKA</w:t>
      </w:r>
    </w:p>
    <w:p w14:paraId="15A3EACE" w14:textId="77777777" w:rsidR="00CF3368" w:rsidRPr="00CA0130" w:rsidRDefault="00CF3368" w:rsidP="00AE05F5">
      <w:pPr>
        <w:jc w:val="center"/>
        <w:rPr>
          <w:rFonts w:asciiTheme="majorHAnsi" w:hAnsiTheme="majorHAnsi" w:cstheme="majorHAnsi"/>
          <w:color w:val="000000" w:themeColor="text1"/>
        </w:rPr>
      </w:pPr>
      <w:r w:rsidRPr="00CA0130">
        <w:rPr>
          <w:rFonts w:asciiTheme="majorHAnsi" w:hAnsiTheme="majorHAnsi" w:cstheme="majorHAnsi"/>
          <w:color w:val="000000" w:themeColor="text1"/>
        </w:rPr>
        <w:t>843.817.5971</w:t>
      </w:r>
    </w:p>
    <w:p w14:paraId="1B8806B4" w14:textId="77777777" w:rsidR="00433DAE" w:rsidRDefault="00DC5F53" w:rsidP="00433DAE">
      <w:pPr>
        <w:jc w:val="center"/>
        <w:rPr>
          <w:rFonts w:asciiTheme="majorHAnsi" w:hAnsiTheme="majorHAnsi" w:cstheme="majorHAnsi"/>
          <w:color w:val="000000" w:themeColor="text1"/>
        </w:rPr>
      </w:pPr>
      <w:hyperlink r:id="rId8" w:history="1">
        <w:r w:rsidR="00CF3368" w:rsidRPr="00CA0130">
          <w:rPr>
            <w:rStyle w:val="Hyperlink"/>
            <w:rFonts w:asciiTheme="majorHAnsi" w:hAnsiTheme="majorHAnsi" w:cstheme="majorHAnsi"/>
            <w:u w:val="none"/>
          </w:rPr>
          <w:t>csotka@gmail.com</w:t>
        </w:r>
      </w:hyperlink>
    </w:p>
    <w:p w14:paraId="5C6AC78A" w14:textId="31E18882" w:rsidR="00455EDB" w:rsidRDefault="00DC5F53" w:rsidP="00433DAE">
      <w:pPr>
        <w:jc w:val="center"/>
        <w:rPr>
          <w:rFonts w:asciiTheme="majorHAnsi" w:hAnsiTheme="majorHAnsi" w:cstheme="majorHAnsi"/>
          <w:color w:val="000000" w:themeColor="text1"/>
        </w:rPr>
      </w:pPr>
      <w:hyperlink r:id="rId9" w:history="1">
        <w:r w:rsidR="00433DAE" w:rsidRPr="009A599E">
          <w:rPr>
            <w:rStyle w:val="Hyperlink"/>
            <w:rFonts w:asciiTheme="majorHAnsi" w:hAnsiTheme="majorHAnsi" w:cstheme="majorHAnsi"/>
          </w:rPr>
          <w:t>www.carolynsotka.com</w:t>
        </w:r>
      </w:hyperlink>
    </w:p>
    <w:p w14:paraId="636DE4E2" w14:textId="77777777" w:rsidR="00433DAE" w:rsidRPr="00433DAE" w:rsidRDefault="00433DAE" w:rsidP="00433DAE">
      <w:pPr>
        <w:jc w:val="center"/>
        <w:rPr>
          <w:rFonts w:asciiTheme="majorHAnsi" w:hAnsiTheme="majorHAnsi" w:cstheme="majorHAnsi"/>
          <w:color w:val="000000" w:themeColor="text1"/>
        </w:rPr>
      </w:pPr>
    </w:p>
    <w:p w14:paraId="684E6E95" w14:textId="2CEAE36B" w:rsidR="00CA0130" w:rsidRDefault="00484B97" w:rsidP="00257C66">
      <w:pPr>
        <w:widowControl w:val="0"/>
        <w:autoSpaceDE w:val="0"/>
        <w:autoSpaceDN w:val="0"/>
        <w:adjustRightInd w:val="0"/>
        <w:jc w:val="center"/>
        <w:rPr>
          <w:rFonts w:asciiTheme="majorHAnsi" w:hAnsiTheme="majorHAnsi" w:cstheme="majorHAnsi"/>
          <w:color w:val="000000" w:themeColor="text1"/>
        </w:rPr>
      </w:pPr>
      <w:r w:rsidRPr="00257C66">
        <w:rPr>
          <w:rFonts w:asciiTheme="majorHAnsi" w:hAnsiTheme="majorHAnsi" w:cstheme="majorHAnsi"/>
          <w:b/>
          <w:color w:val="000000" w:themeColor="text1"/>
        </w:rPr>
        <w:t>Marine biologist, o</w:t>
      </w:r>
      <w:r w:rsidR="00AE05F5" w:rsidRPr="00257C66">
        <w:rPr>
          <w:rFonts w:asciiTheme="majorHAnsi" w:hAnsiTheme="majorHAnsi" w:cstheme="majorHAnsi"/>
          <w:b/>
          <w:color w:val="000000" w:themeColor="text1"/>
        </w:rPr>
        <w:t xml:space="preserve">cean policy and </w:t>
      </w:r>
      <w:r w:rsidR="0052073C" w:rsidRPr="00257C66">
        <w:rPr>
          <w:rFonts w:asciiTheme="majorHAnsi" w:hAnsiTheme="majorHAnsi" w:cstheme="majorHAnsi"/>
          <w:b/>
          <w:color w:val="000000" w:themeColor="text1"/>
        </w:rPr>
        <w:t xml:space="preserve">science communication expert with 20 years of experience building and managing conservation programs and fostering </w:t>
      </w:r>
      <w:r w:rsidR="0092757B" w:rsidRPr="00257C66">
        <w:rPr>
          <w:rFonts w:asciiTheme="majorHAnsi" w:hAnsiTheme="majorHAnsi" w:cstheme="majorHAnsi"/>
          <w:b/>
          <w:color w:val="000000" w:themeColor="text1"/>
        </w:rPr>
        <w:t>interdisciplinary communities</w:t>
      </w:r>
      <w:r w:rsidR="0092757B" w:rsidRPr="00CA0130">
        <w:rPr>
          <w:rFonts w:asciiTheme="majorHAnsi" w:hAnsiTheme="majorHAnsi" w:cstheme="majorHAnsi"/>
          <w:color w:val="000000" w:themeColor="text1"/>
        </w:rPr>
        <w:t>.</w:t>
      </w:r>
    </w:p>
    <w:p w14:paraId="0F210AE1" w14:textId="77777777" w:rsidR="00CA0130" w:rsidRDefault="00CA0130" w:rsidP="003A6569">
      <w:pPr>
        <w:widowControl w:val="0"/>
        <w:autoSpaceDE w:val="0"/>
        <w:autoSpaceDN w:val="0"/>
        <w:adjustRightInd w:val="0"/>
        <w:ind w:left="180"/>
        <w:rPr>
          <w:rFonts w:asciiTheme="majorHAnsi" w:hAnsiTheme="majorHAnsi" w:cstheme="majorHAnsi"/>
          <w:color w:val="000000" w:themeColor="text1"/>
        </w:rPr>
      </w:pPr>
    </w:p>
    <w:p w14:paraId="088638B6" w14:textId="450AA69E" w:rsidR="00243857" w:rsidRPr="00484B97" w:rsidRDefault="00243857" w:rsidP="00CA0130">
      <w:pPr>
        <w:widowControl w:val="0"/>
        <w:autoSpaceDE w:val="0"/>
        <w:autoSpaceDN w:val="0"/>
        <w:adjustRightInd w:val="0"/>
        <w:rPr>
          <w:rFonts w:asciiTheme="majorHAnsi" w:hAnsiTheme="majorHAnsi" w:cstheme="majorHAnsi"/>
          <w:b/>
          <w:color w:val="000000" w:themeColor="text1"/>
        </w:rPr>
      </w:pPr>
      <w:r w:rsidRPr="00484B97">
        <w:rPr>
          <w:rFonts w:asciiTheme="majorHAnsi" w:hAnsiTheme="majorHAnsi" w:cstheme="majorHAnsi"/>
          <w:b/>
          <w:color w:val="000000" w:themeColor="text1"/>
        </w:rPr>
        <w:t xml:space="preserve">Science </w:t>
      </w:r>
      <w:r w:rsidR="003F6AF4">
        <w:rPr>
          <w:rFonts w:asciiTheme="majorHAnsi" w:hAnsiTheme="majorHAnsi" w:cstheme="majorHAnsi"/>
          <w:b/>
          <w:color w:val="000000" w:themeColor="text1"/>
        </w:rPr>
        <w:t>E</w:t>
      </w:r>
      <w:r w:rsidR="0052073C" w:rsidRPr="00484B97">
        <w:rPr>
          <w:rFonts w:asciiTheme="majorHAnsi" w:hAnsiTheme="majorHAnsi" w:cstheme="majorHAnsi"/>
          <w:b/>
          <w:color w:val="000000" w:themeColor="text1"/>
        </w:rPr>
        <w:t>xpertise</w:t>
      </w:r>
      <w:r w:rsidRPr="00484B97">
        <w:rPr>
          <w:rFonts w:asciiTheme="majorHAnsi" w:hAnsiTheme="majorHAnsi" w:cstheme="majorHAnsi"/>
          <w:b/>
          <w:color w:val="000000" w:themeColor="text1"/>
        </w:rPr>
        <w:t>:</w:t>
      </w:r>
    </w:p>
    <w:p w14:paraId="5BC835FD" w14:textId="27D89BA8" w:rsidR="00243857" w:rsidRDefault="00243857" w:rsidP="00484B97">
      <w:pPr>
        <w:pStyle w:val="ListParagraph"/>
        <w:widowControl w:val="0"/>
        <w:numPr>
          <w:ilvl w:val="0"/>
          <w:numId w:val="25"/>
        </w:numPr>
        <w:autoSpaceDE w:val="0"/>
        <w:autoSpaceDN w:val="0"/>
        <w:adjustRightInd w:val="0"/>
        <w:rPr>
          <w:rFonts w:asciiTheme="majorHAnsi" w:hAnsiTheme="majorHAnsi" w:cstheme="majorHAnsi"/>
          <w:color w:val="000000" w:themeColor="text1"/>
        </w:rPr>
      </w:pPr>
      <w:r>
        <w:rPr>
          <w:rFonts w:asciiTheme="majorHAnsi" w:hAnsiTheme="majorHAnsi" w:cstheme="majorHAnsi"/>
          <w:color w:val="000000" w:themeColor="text1"/>
        </w:rPr>
        <w:t>O</w:t>
      </w:r>
      <w:r w:rsidR="0052073C" w:rsidRPr="00243857">
        <w:rPr>
          <w:rFonts w:asciiTheme="majorHAnsi" w:hAnsiTheme="majorHAnsi" w:cstheme="majorHAnsi"/>
          <w:color w:val="000000" w:themeColor="text1"/>
        </w:rPr>
        <w:t xml:space="preserve">ceans and human health </w:t>
      </w:r>
      <w:r w:rsidR="00CA0130" w:rsidRPr="00243857">
        <w:rPr>
          <w:rFonts w:asciiTheme="majorHAnsi" w:hAnsiTheme="majorHAnsi" w:cstheme="majorHAnsi"/>
          <w:color w:val="000000" w:themeColor="text1"/>
        </w:rPr>
        <w:t xml:space="preserve">topics </w:t>
      </w:r>
      <w:r w:rsidR="007B4268">
        <w:rPr>
          <w:rFonts w:asciiTheme="majorHAnsi" w:hAnsiTheme="majorHAnsi" w:cstheme="majorHAnsi"/>
          <w:color w:val="000000" w:themeColor="text1"/>
        </w:rPr>
        <w:t>(</w:t>
      </w:r>
      <w:r w:rsidR="0052073C" w:rsidRPr="00243857">
        <w:rPr>
          <w:rFonts w:asciiTheme="majorHAnsi" w:hAnsiTheme="majorHAnsi" w:cstheme="majorHAnsi"/>
          <w:color w:val="000000" w:themeColor="text1"/>
        </w:rPr>
        <w:t>contaminants, HABs, ocean trash, oil spills, pathogens, marine pharm</w:t>
      </w:r>
      <w:r w:rsidR="00484B97">
        <w:rPr>
          <w:rFonts w:asciiTheme="majorHAnsi" w:hAnsiTheme="majorHAnsi" w:cstheme="majorHAnsi"/>
          <w:color w:val="000000" w:themeColor="text1"/>
        </w:rPr>
        <w:t>aceuticals</w:t>
      </w:r>
      <w:r w:rsidR="00AE05F5" w:rsidRPr="00AE05F5">
        <w:rPr>
          <w:rFonts w:asciiTheme="majorHAnsi" w:hAnsiTheme="majorHAnsi" w:cstheme="majorHAnsi"/>
          <w:color w:val="000000" w:themeColor="text1"/>
        </w:rPr>
        <w:t>, extreme weather events</w:t>
      </w:r>
      <w:r w:rsidR="00484B97">
        <w:rPr>
          <w:rFonts w:asciiTheme="majorHAnsi" w:hAnsiTheme="majorHAnsi" w:cstheme="majorHAnsi"/>
          <w:color w:val="000000" w:themeColor="text1"/>
        </w:rPr>
        <w:t>)</w:t>
      </w:r>
    </w:p>
    <w:p w14:paraId="55F428E7" w14:textId="6E01870A" w:rsidR="00243857" w:rsidRDefault="00243857" w:rsidP="00484B97">
      <w:pPr>
        <w:pStyle w:val="ListParagraph"/>
        <w:widowControl w:val="0"/>
        <w:numPr>
          <w:ilvl w:val="0"/>
          <w:numId w:val="25"/>
        </w:numPr>
        <w:autoSpaceDE w:val="0"/>
        <w:autoSpaceDN w:val="0"/>
        <w:adjustRightInd w:val="0"/>
        <w:rPr>
          <w:rFonts w:asciiTheme="majorHAnsi" w:hAnsiTheme="majorHAnsi" w:cstheme="majorHAnsi"/>
          <w:color w:val="000000" w:themeColor="text1"/>
        </w:rPr>
      </w:pPr>
      <w:r>
        <w:rPr>
          <w:rFonts w:asciiTheme="majorHAnsi" w:hAnsiTheme="majorHAnsi" w:cstheme="majorHAnsi"/>
          <w:color w:val="000000" w:themeColor="text1"/>
        </w:rPr>
        <w:t xml:space="preserve">Global </w:t>
      </w:r>
      <w:r w:rsidR="0052073C" w:rsidRPr="00243857">
        <w:rPr>
          <w:rFonts w:asciiTheme="majorHAnsi" w:hAnsiTheme="majorHAnsi" w:cstheme="majorHAnsi"/>
          <w:color w:val="000000" w:themeColor="text1"/>
        </w:rPr>
        <w:t>climate change</w:t>
      </w:r>
      <w:r w:rsidR="00AE05F5">
        <w:rPr>
          <w:rFonts w:asciiTheme="majorHAnsi" w:hAnsiTheme="majorHAnsi" w:cstheme="majorHAnsi"/>
          <w:color w:val="000000" w:themeColor="text1"/>
        </w:rPr>
        <w:t xml:space="preserve">, </w:t>
      </w:r>
      <w:r>
        <w:rPr>
          <w:rFonts w:asciiTheme="majorHAnsi" w:hAnsiTheme="majorHAnsi" w:cstheme="majorHAnsi"/>
          <w:color w:val="000000" w:themeColor="text1"/>
        </w:rPr>
        <w:t>adaptation</w:t>
      </w:r>
      <w:r w:rsidR="00AE05F5">
        <w:rPr>
          <w:rFonts w:asciiTheme="majorHAnsi" w:hAnsiTheme="majorHAnsi" w:cstheme="majorHAnsi"/>
          <w:color w:val="000000" w:themeColor="text1"/>
        </w:rPr>
        <w:t>, mitigation and resilient communities</w:t>
      </w:r>
    </w:p>
    <w:p w14:paraId="64426231" w14:textId="77777777" w:rsidR="00243857" w:rsidRDefault="00243857" w:rsidP="00484B97">
      <w:pPr>
        <w:pStyle w:val="ListParagraph"/>
        <w:widowControl w:val="0"/>
        <w:numPr>
          <w:ilvl w:val="0"/>
          <w:numId w:val="25"/>
        </w:numPr>
        <w:autoSpaceDE w:val="0"/>
        <w:autoSpaceDN w:val="0"/>
        <w:adjustRightInd w:val="0"/>
        <w:rPr>
          <w:rFonts w:asciiTheme="majorHAnsi" w:hAnsiTheme="majorHAnsi" w:cstheme="majorHAnsi"/>
          <w:color w:val="000000" w:themeColor="text1"/>
        </w:rPr>
      </w:pPr>
      <w:r>
        <w:rPr>
          <w:rFonts w:asciiTheme="majorHAnsi" w:hAnsiTheme="majorHAnsi" w:cstheme="majorHAnsi"/>
          <w:color w:val="000000" w:themeColor="text1"/>
        </w:rPr>
        <w:t>M</w:t>
      </w:r>
      <w:r w:rsidR="0052073C" w:rsidRPr="00243857">
        <w:rPr>
          <w:rFonts w:asciiTheme="majorHAnsi" w:hAnsiTheme="majorHAnsi" w:cstheme="majorHAnsi"/>
          <w:color w:val="000000" w:themeColor="text1"/>
        </w:rPr>
        <w:t xml:space="preserve">arine </w:t>
      </w:r>
      <w:r>
        <w:rPr>
          <w:rFonts w:asciiTheme="majorHAnsi" w:hAnsiTheme="majorHAnsi" w:cstheme="majorHAnsi"/>
          <w:color w:val="000000" w:themeColor="text1"/>
        </w:rPr>
        <w:t>P</w:t>
      </w:r>
      <w:r w:rsidR="0052073C" w:rsidRPr="00243857">
        <w:rPr>
          <w:rFonts w:asciiTheme="majorHAnsi" w:hAnsiTheme="majorHAnsi" w:cstheme="majorHAnsi"/>
          <w:color w:val="000000" w:themeColor="text1"/>
        </w:rPr>
        <w:t xml:space="preserve">rotected </w:t>
      </w:r>
      <w:r>
        <w:rPr>
          <w:rFonts w:asciiTheme="majorHAnsi" w:hAnsiTheme="majorHAnsi" w:cstheme="majorHAnsi"/>
          <w:color w:val="000000" w:themeColor="text1"/>
        </w:rPr>
        <w:t>A</w:t>
      </w:r>
      <w:r w:rsidR="0052073C" w:rsidRPr="00243857">
        <w:rPr>
          <w:rFonts w:asciiTheme="majorHAnsi" w:hAnsiTheme="majorHAnsi" w:cstheme="majorHAnsi"/>
          <w:color w:val="000000" w:themeColor="text1"/>
        </w:rPr>
        <w:t>reas</w:t>
      </w:r>
      <w:r w:rsidR="00CA0130" w:rsidRPr="00243857">
        <w:rPr>
          <w:rFonts w:asciiTheme="majorHAnsi" w:hAnsiTheme="majorHAnsi" w:cstheme="majorHAnsi"/>
          <w:color w:val="000000" w:themeColor="text1"/>
        </w:rPr>
        <w:t xml:space="preserve"> and </w:t>
      </w:r>
      <w:r>
        <w:rPr>
          <w:rFonts w:asciiTheme="majorHAnsi" w:hAnsiTheme="majorHAnsi" w:cstheme="majorHAnsi"/>
          <w:color w:val="000000" w:themeColor="text1"/>
        </w:rPr>
        <w:t>c</w:t>
      </w:r>
      <w:r w:rsidR="00CA0130" w:rsidRPr="00243857">
        <w:rPr>
          <w:rFonts w:asciiTheme="majorHAnsi" w:hAnsiTheme="majorHAnsi" w:cstheme="majorHAnsi"/>
          <w:color w:val="000000" w:themeColor="text1"/>
        </w:rPr>
        <w:t xml:space="preserve">oastal </w:t>
      </w:r>
      <w:r>
        <w:rPr>
          <w:rFonts w:asciiTheme="majorHAnsi" w:hAnsiTheme="majorHAnsi" w:cstheme="majorHAnsi"/>
          <w:color w:val="000000" w:themeColor="text1"/>
        </w:rPr>
        <w:t>z</w:t>
      </w:r>
      <w:r w:rsidR="00CA0130" w:rsidRPr="00243857">
        <w:rPr>
          <w:rFonts w:asciiTheme="majorHAnsi" w:hAnsiTheme="majorHAnsi" w:cstheme="majorHAnsi"/>
          <w:color w:val="000000" w:themeColor="text1"/>
        </w:rPr>
        <w:t xml:space="preserve">one </w:t>
      </w:r>
      <w:r>
        <w:rPr>
          <w:rFonts w:asciiTheme="majorHAnsi" w:hAnsiTheme="majorHAnsi" w:cstheme="majorHAnsi"/>
          <w:color w:val="000000" w:themeColor="text1"/>
        </w:rPr>
        <w:t>m</w:t>
      </w:r>
      <w:r w:rsidR="00CA0130" w:rsidRPr="00243857">
        <w:rPr>
          <w:rFonts w:asciiTheme="majorHAnsi" w:hAnsiTheme="majorHAnsi" w:cstheme="majorHAnsi"/>
          <w:color w:val="000000" w:themeColor="text1"/>
        </w:rPr>
        <w:t>anagement</w:t>
      </w:r>
    </w:p>
    <w:p w14:paraId="3EB9AAD4" w14:textId="77777777" w:rsidR="00243857" w:rsidRDefault="00243857" w:rsidP="00484B97">
      <w:pPr>
        <w:pStyle w:val="ListParagraph"/>
        <w:widowControl w:val="0"/>
        <w:numPr>
          <w:ilvl w:val="0"/>
          <w:numId w:val="25"/>
        </w:numPr>
        <w:autoSpaceDE w:val="0"/>
        <w:autoSpaceDN w:val="0"/>
        <w:adjustRightInd w:val="0"/>
        <w:rPr>
          <w:rFonts w:asciiTheme="majorHAnsi" w:hAnsiTheme="majorHAnsi" w:cstheme="majorHAnsi"/>
          <w:color w:val="000000" w:themeColor="text1"/>
        </w:rPr>
      </w:pPr>
      <w:r>
        <w:rPr>
          <w:rFonts w:asciiTheme="majorHAnsi" w:hAnsiTheme="majorHAnsi" w:cstheme="majorHAnsi"/>
          <w:color w:val="000000" w:themeColor="text1"/>
        </w:rPr>
        <w:t>S</w:t>
      </w:r>
      <w:r w:rsidR="0052073C" w:rsidRPr="00243857">
        <w:rPr>
          <w:rFonts w:asciiTheme="majorHAnsi" w:hAnsiTheme="majorHAnsi" w:cstheme="majorHAnsi"/>
          <w:color w:val="000000" w:themeColor="text1"/>
        </w:rPr>
        <w:t>ustainable fisheries,</w:t>
      </w:r>
      <w:r>
        <w:rPr>
          <w:rFonts w:asciiTheme="majorHAnsi" w:hAnsiTheme="majorHAnsi" w:cstheme="majorHAnsi"/>
          <w:color w:val="000000" w:themeColor="text1"/>
        </w:rPr>
        <w:t xml:space="preserve"> aquaculture and seafood safety</w:t>
      </w:r>
    </w:p>
    <w:p w14:paraId="30430223" w14:textId="79607DE6" w:rsidR="0052073C" w:rsidRDefault="00243857" w:rsidP="00484B97">
      <w:pPr>
        <w:pStyle w:val="ListParagraph"/>
        <w:widowControl w:val="0"/>
        <w:numPr>
          <w:ilvl w:val="0"/>
          <w:numId w:val="25"/>
        </w:numPr>
        <w:autoSpaceDE w:val="0"/>
        <w:autoSpaceDN w:val="0"/>
        <w:adjustRightInd w:val="0"/>
        <w:rPr>
          <w:rFonts w:asciiTheme="majorHAnsi" w:hAnsiTheme="majorHAnsi" w:cstheme="majorHAnsi"/>
          <w:color w:val="000000" w:themeColor="text1"/>
        </w:rPr>
      </w:pPr>
      <w:r>
        <w:rPr>
          <w:rFonts w:asciiTheme="majorHAnsi" w:hAnsiTheme="majorHAnsi" w:cstheme="majorHAnsi"/>
          <w:color w:val="000000" w:themeColor="text1"/>
        </w:rPr>
        <w:t>P</w:t>
      </w:r>
      <w:r w:rsidR="0092757B" w:rsidRPr="00243857">
        <w:rPr>
          <w:rFonts w:asciiTheme="majorHAnsi" w:hAnsiTheme="majorHAnsi" w:cstheme="majorHAnsi"/>
          <w:color w:val="000000" w:themeColor="text1"/>
        </w:rPr>
        <w:t>rotected species management</w:t>
      </w:r>
      <w:r w:rsidR="00AB307B">
        <w:rPr>
          <w:rFonts w:asciiTheme="majorHAnsi" w:hAnsiTheme="majorHAnsi" w:cstheme="majorHAnsi"/>
          <w:color w:val="000000" w:themeColor="text1"/>
        </w:rPr>
        <w:t xml:space="preserve"> (</w:t>
      </w:r>
      <w:r w:rsidR="00103EA4">
        <w:rPr>
          <w:rFonts w:asciiTheme="majorHAnsi" w:hAnsiTheme="majorHAnsi" w:cstheme="majorHAnsi"/>
          <w:color w:val="000000" w:themeColor="text1"/>
        </w:rPr>
        <w:t xml:space="preserve">wildlife, </w:t>
      </w:r>
      <w:r w:rsidR="00AB307B">
        <w:rPr>
          <w:rFonts w:asciiTheme="majorHAnsi" w:hAnsiTheme="majorHAnsi" w:cstheme="majorHAnsi"/>
          <w:color w:val="000000" w:themeColor="text1"/>
        </w:rPr>
        <w:t>marine mammals and sea turtles)</w:t>
      </w:r>
    </w:p>
    <w:p w14:paraId="0D07234D" w14:textId="6EC084B6" w:rsidR="00484B97" w:rsidRPr="00243857" w:rsidRDefault="00484B97" w:rsidP="00484B97">
      <w:pPr>
        <w:pStyle w:val="ListParagraph"/>
        <w:widowControl w:val="0"/>
        <w:numPr>
          <w:ilvl w:val="0"/>
          <w:numId w:val="25"/>
        </w:numPr>
        <w:autoSpaceDE w:val="0"/>
        <w:autoSpaceDN w:val="0"/>
        <w:adjustRightInd w:val="0"/>
        <w:rPr>
          <w:rFonts w:asciiTheme="majorHAnsi" w:hAnsiTheme="majorHAnsi" w:cstheme="majorHAnsi"/>
          <w:color w:val="000000" w:themeColor="text1"/>
        </w:rPr>
      </w:pPr>
      <w:r>
        <w:rPr>
          <w:rFonts w:asciiTheme="majorHAnsi" w:hAnsiTheme="majorHAnsi" w:cstheme="majorHAnsi"/>
          <w:color w:val="000000" w:themeColor="text1"/>
        </w:rPr>
        <w:t>E</w:t>
      </w:r>
      <w:r w:rsidRPr="00484B97">
        <w:rPr>
          <w:rFonts w:asciiTheme="majorHAnsi" w:hAnsiTheme="majorHAnsi" w:cstheme="majorHAnsi"/>
          <w:color w:val="000000" w:themeColor="text1"/>
        </w:rPr>
        <w:t>nvironmental sustainability studies</w:t>
      </w:r>
    </w:p>
    <w:p w14:paraId="7E042B1C" w14:textId="77777777" w:rsidR="00CA0130" w:rsidRDefault="00CA0130" w:rsidP="00CA0130">
      <w:pPr>
        <w:widowControl w:val="0"/>
        <w:autoSpaceDE w:val="0"/>
        <w:autoSpaceDN w:val="0"/>
        <w:adjustRightInd w:val="0"/>
        <w:rPr>
          <w:rFonts w:asciiTheme="majorHAnsi" w:hAnsiTheme="majorHAnsi" w:cstheme="majorHAnsi"/>
          <w:color w:val="000000" w:themeColor="text1"/>
        </w:rPr>
      </w:pPr>
    </w:p>
    <w:p w14:paraId="0F69E25D" w14:textId="5B5524F1" w:rsidR="00243857" w:rsidRDefault="00484B97" w:rsidP="00CA0130">
      <w:pPr>
        <w:widowControl w:val="0"/>
        <w:autoSpaceDE w:val="0"/>
        <w:autoSpaceDN w:val="0"/>
        <w:adjustRightInd w:val="0"/>
        <w:rPr>
          <w:rFonts w:asciiTheme="majorHAnsi" w:hAnsiTheme="majorHAnsi" w:cstheme="majorHAnsi"/>
          <w:color w:val="000000" w:themeColor="text1"/>
        </w:rPr>
      </w:pPr>
      <w:r w:rsidRPr="00484B97">
        <w:rPr>
          <w:rFonts w:asciiTheme="majorHAnsi" w:hAnsiTheme="majorHAnsi" w:cstheme="majorHAnsi"/>
          <w:b/>
          <w:color w:val="000000" w:themeColor="text1"/>
        </w:rPr>
        <w:t xml:space="preserve">Program </w:t>
      </w:r>
      <w:r w:rsidR="00CA0130" w:rsidRPr="00484B97">
        <w:rPr>
          <w:rFonts w:asciiTheme="majorHAnsi" w:hAnsiTheme="majorHAnsi" w:cstheme="majorHAnsi"/>
          <w:b/>
          <w:color w:val="000000" w:themeColor="text1"/>
        </w:rPr>
        <w:t>Management</w:t>
      </w:r>
      <w:r w:rsidR="00DA46C8">
        <w:rPr>
          <w:rFonts w:asciiTheme="majorHAnsi" w:hAnsiTheme="majorHAnsi" w:cstheme="majorHAnsi"/>
          <w:b/>
          <w:color w:val="000000" w:themeColor="text1"/>
        </w:rPr>
        <w:t xml:space="preserve"> and Policy</w:t>
      </w:r>
      <w:r w:rsidR="00CA0130">
        <w:rPr>
          <w:rFonts w:asciiTheme="majorHAnsi" w:hAnsiTheme="majorHAnsi" w:cstheme="majorHAnsi"/>
          <w:color w:val="000000" w:themeColor="text1"/>
        </w:rPr>
        <w:t xml:space="preserve">: </w:t>
      </w:r>
    </w:p>
    <w:p w14:paraId="66A63A67" w14:textId="219E7AC6" w:rsidR="00484B97" w:rsidRDefault="00484B97" w:rsidP="00484B97">
      <w:pPr>
        <w:pStyle w:val="ListParagraph"/>
        <w:widowControl w:val="0"/>
        <w:numPr>
          <w:ilvl w:val="0"/>
          <w:numId w:val="26"/>
        </w:numPr>
        <w:autoSpaceDE w:val="0"/>
        <w:autoSpaceDN w:val="0"/>
        <w:adjustRightInd w:val="0"/>
        <w:rPr>
          <w:rFonts w:asciiTheme="majorHAnsi" w:hAnsiTheme="majorHAnsi" w:cstheme="majorHAnsi"/>
          <w:color w:val="000000" w:themeColor="text1"/>
        </w:rPr>
      </w:pPr>
      <w:r>
        <w:rPr>
          <w:rFonts w:asciiTheme="majorHAnsi" w:hAnsiTheme="majorHAnsi" w:cstheme="majorHAnsi"/>
          <w:color w:val="000000" w:themeColor="text1"/>
        </w:rPr>
        <w:t>Developed and executed s</w:t>
      </w:r>
      <w:r w:rsidR="0052073C" w:rsidRPr="00484B97">
        <w:rPr>
          <w:rFonts w:asciiTheme="majorHAnsi" w:hAnsiTheme="majorHAnsi" w:cstheme="majorHAnsi"/>
          <w:color w:val="000000" w:themeColor="text1"/>
        </w:rPr>
        <w:t>trategic planning</w:t>
      </w:r>
    </w:p>
    <w:p w14:paraId="57D8C317" w14:textId="3DAFFE5E" w:rsidR="00AE05F5" w:rsidRDefault="00AE05F5" w:rsidP="00484B97">
      <w:pPr>
        <w:pStyle w:val="ListParagraph"/>
        <w:widowControl w:val="0"/>
        <w:numPr>
          <w:ilvl w:val="0"/>
          <w:numId w:val="26"/>
        </w:numPr>
        <w:autoSpaceDE w:val="0"/>
        <w:autoSpaceDN w:val="0"/>
        <w:adjustRightInd w:val="0"/>
        <w:rPr>
          <w:rFonts w:asciiTheme="majorHAnsi" w:hAnsiTheme="majorHAnsi" w:cstheme="majorHAnsi"/>
          <w:color w:val="000000" w:themeColor="text1"/>
        </w:rPr>
      </w:pPr>
      <w:r>
        <w:rPr>
          <w:rFonts w:asciiTheme="majorHAnsi" w:hAnsiTheme="majorHAnsi" w:cstheme="majorHAnsi"/>
          <w:color w:val="000000" w:themeColor="text1"/>
        </w:rPr>
        <w:t>T</w:t>
      </w:r>
      <w:r w:rsidRPr="00AE05F5">
        <w:rPr>
          <w:rFonts w:asciiTheme="majorHAnsi" w:hAnsiTheme="majorHAnsi" w:cstheme="majorHAnsi"/>
          <w:color w:val="000000" w:themeColor="text1"/>
        </w:rPr>
        <w:t>racked performance to meet mission goals and objectives</w:t>
      </w:r>
    </w:p>
    <w:p w14:paraId="30DC4734" w14:textId="121A873B" w:rsidR="00484B97" w:rsidRDefault="00AE05F5" w:rsidP="00484B97">
      <w:pPr>
        <w:pStyle w:val="ListParagraph"/>
        <w:widowControl w:val="0"/>
        <w:numPr>
          <w:ilvl w:val="0"/>
          <w:numId w:val="26"/>
        </w:numPr>
        <w:autoSpaceDE w:val="0"/>
        <w:autoSpaceDN w:val="0"/>
        <w:adjustRightInd w:val="0"/>
        <w:rPr>
          <w:rFonts w:asciiTheme="majorHAnsi" w:hAnsiTheme="majorHAnsi" w:cstheme="majorHAnsi"/>
          <w:color w:val="000000" w:themeColor="text1"/>
        </w:rPr>
      </w:pPr>
      <w:r>
        <w:rPr>
          <w:rFonts w:asciiTheme="majorHAnsi" w:hAnsiTheme="majorHAnsi" w:cstheme="majorHAnsi"/>
          <w:color w:val="000000" w:themeColor="text1"/>
        </w:rPr>
        <w:t>Developed National Ocean Policy</w:t>
      </w:r>
      <w:r w:rsidR="00484B97">
        <w:rPr>
          <w:rFonts w:asciiTheme="majorHAnsi" w:hAnsiTheme="majorHAnsi" w:cstheme="majorHAnsi"/>
          <w:color w:val="000000" w:themeColor="text1"/>
        </w:rPr>
        <w:t xml:space="preserve"> and </w:t>
      </w:r>
      <w:r>
        <w:rPr>
          <w:rFonts w:asciiTheme="majorHAnsi" w:hAnsiTheme="majorHAnsi" w:cstheme="majorHAnsi"/>
          <w:color w:val="000000" w:themeColor="text1"/>
        </w:rPr>
        <w:t>i</w:t>
      </w:r>
      <w:r w:rsidR="00484B97">
        <w:rPr>
          <w:rFonts w:asciiTheme="majorHAnsi" w:hAnsiTheme="majorHAnsi" w:cstheme="majorHAnsi"/>
          <w:color w:val="000000" w:themeColor="text1"/>
        </w:rPr>
        <w:t>mplementation</w:t>
      </w:r>
    </w:p>
    <w:p w14:paraId="5D213E4B" w14:textId="070A2F57" w:rsidR="00484B97" w:rsidRDefault="00484B97" w:rsidP="00484B97">
      <w:pPr>
        <w:pStyle w:val="ListParagraph"/>
        <w:widowControl w:val="0"/>
        <w:numPr>
          <w:ilvl w:val="0"/>
          <w:numId w:val="26"/>
        </w:numPr>
        <w:autoSpaceDE w:val="0"/>
        <w:autoSpaceDN w:val="0"/>
        <w:adjustRightInd w:val="0"/>
        <w:rPr>
          <w:rFonts w:asciiTheme="majorHAnsi" w:hAnsiTheme="majorHAnsi" w:cstheme="majorHAnsi"/>
          <w:color w:val="000000" w:themeColor="text1"/>
        </w:rPr>
      </w:pPr>
      <w:r>
        <w:rPr>
          <w:rFonts w:asciiTheme="majorHAnsi" w:hAnsiTheme="majorHAnsi" w:cstheme="majorHAnsi"/>
          <w:color w:val="000000" w:themeColor="text1"/>
        </w:rPr>
        <w:t>Federal contracts</w:t>
      </w:r>
      <w:r w:rsidR="001C21BE">
        <w:rPr>
          <w:rFonts w:asciiTheme="majorHAnsi" w:hAnsiTheme="majorHAnsi" w:cstheme="majorHAnsi"/>
          <w:color w:val="000000" w:themeColor="text1"/>
        </w:rPr>
        <w:t>, proposals, candidate review, statements of work</w:t>
      </w:r>
    </w:p>
    <w:p w14:paraId="0EF9B86D" w14:textId="77777777" w:rsidR="00AE05F5" w:rsidRDefault="00AE05F5" w:rsidP="00484B97">
      <w:pPr>
        <w:pStyle w:val="ListParagraph"/>
        <w:widowControl w:val="0"/>
        <w:numPr>
          <w:ilvl w:val="0"/>
          <w:numId w:val="26"/>
        </w:numPr>
        <w:autoSpaceDE w:val="0"/>
        <w:autoSpaceDN w:val="0"/>
        <w:adjustRightInd w:val="0"/>
        <w:rPr>
          <w:rFonts w:asciiTheme="majorHAnsi" w:hAnsiTheme="majorHAnsi" w:cstheme="majorHAnsi"/>
          <w:color w:val="000000" w:themeColor="text1"/>
        </w:rPr>
      </w:pPr>
      <w:r>
        <w:rPr>
          <w:rFonts w:asciiTheme="majorHAnsi" w:hAnsiTheme="majorHAnsi" w:cstheme="majorHAnsi"/>
          <w:color w:val="000000" w:themeColor="text1"/>
        </w:rPr>
        <w:t>M</w:t>
      </w:r>
      <w:r w:rsidRPr="00AE05F5">
        <w:rPr>
          <w:rFonts w:asciiTheme="majorHAnsi" w:hAnsiTheme="majorHAnsi" w:cstheme="majorHAnsi"/>
          <w:color w:val="000000" w:themeColor="text1"/>
        </w:rPr>
        <w:t>ulti-sector facilitation and networking</w:t>
      </w:r>
      <w:r>
        <w:rPr>
          <w:rFonts w:asciiTheme="majorHAnsi" w:hAnsiTheme="majorHAnsi" w:cstheme="majorHAnsi"/>
          <w:color w:val="000000" w:themeColor="text1"/>
        </w:rPr>
        <w:t xml:space="preserve"> </w:t>
      </w:r>
    </w:p>
    <w:p w14:paraId="1BED44F7" w14:textId="0E7E832E" w:rsidR="00484B97" w:rsidRDefault="00484B97" w:rsidP="00484B97">
      <w:pPr>
        <w:pStyle w:val="ListParagraph"/>
        <w:widowControl w:val="0"/>
        <w:numPr>
          <w:ilvl w:val="0"/>
          <w:numId w:val="26"/>
        </w:numPr>
        <w:autoSpaceDE w:val="0"/>
        <w:autoSpaceDN w:val="0"/>
        <w:adjustRightInd w:val="0"/>
        <w:rPr>
          <w:rFonts w:asciiTheme="majorHAnsi" w:hAnsiTheme="majorHAnsi" w:cstheme="majorHAnsi"/>
          <w:color w:val="000000" w:themeColor="text1"/>
        </w:rPr>
      </w:pPr>
      <w:r>
        <w:rPr>
          <w:rFonts w:asciiTheme="majorHAnsi" w:hAnsiTheme="majorHAnsi" w:cstheme="majorHAnsi"/>
          <w:color w:val="000000" w:themeColor="text1"/>
        </w:rPr>
        <w:t>I</w:t>
      </w:r>
      <w:r w:rsidR="0052073C" w:rsidRPr="00484B97">
        <w:rPr>
          <w:rFonts w:asciiTheme="majorHAnsi" w:hAnsiTheme="majorHAnsi" w:cstheme="majorHAnsi"/>
          <w:color w:val="000000" w:themeColor="text1"/>
        </w:rPr>
        <w:t>nteragency and</w:t>
      </w:r>
      <w:r>
        <w:rPr>
          <w:rFonts w:asciiTheme="majorHAnsi" w:hAnsiTheme="majorHAnsi" w:cstheme="majorHAnsi"/>
          <w:color w:val="000000" w:themeColor="text1"/>
        </w:rPr>
        <w:t xml:space="preserve"> multi-stakeholder coordination </w:t>
      </w:r>
      <w:r w:rsidR="00AE05F5">
        <w:rPr>
          <w:rFonts w:asciiTheme="majorHAnsi" w:hAnsiTheme="majorHAnsi" w:cstheme="majorHAnsi"/>
          <w:color w:val="000000" w:themeColor="text1"/>
        </w:rPr>
        <w:t>and facilitation</w:t>
      </w:r>
    </w:p>
    <w:p w14:paraId="3AE0680F" w14:textId="2A701B3D" w:rsidR="00CA0130" w:rsidRDefault="00484B97" w:rsidP="00484B97">
      <w:pPr>
        <w:pStyle w:val="ListParagraph"/>
        <w:widowControl w:val="0"/>
        <w:numPr>
          <w:ilvl w:val="0"/>
          <w:numId w:val="26"/>
        </w:numPr>
        <w:autoSpaceDE w:val="0"/>
        <w:autoSpaceDN w:val="0"/>
        <w:adjustRightInd w:val="0"/>
        <w:rPr>
          <w:rFonts w:asciiTheme="majorHAnsi" w:hAnsiTheme="majorHAnsi" w:cstheme="majorHAnsi"/>
          <w:color w:val="000000" w:themeColor="text1"/>
        </w:rPr>
      </w:pPr>
      <w:r>
        <w:rPr>
          <w:rFonts w:asciiTheme="majorHAnsi" w:hAnsiTheme="majorHAnsi" w:cstheme="majorHAnsi"/>
          <w:color w:val="000000" w:themeColor="text1"/>
        </w:rPr>
        <w:t>Grant</w:t>
      </w:r>
      <w:r w:rsidR="00AB307B">
        <w:rPr>
          <w:rFonts w:asciiTheme="majorHAnsi" w:hAnsiTheme="majorHAnsi" w:cstheme="majorHAnsi"/>
          <w:color w:val="000000" w:themeColor="text1"/>
        </w:rPr>
        <w:t>s</w:t>
      </w:r>
      <w:r>
        <w:rPr>
          <w:rFonts w:asciiTheme="majorHAnsi" w:hAnsiTheme="majorHAnsi" w:cstheme="majorHAnsi"/>
          <w:color w:val="000000" w:themeColor="text1"/>
        </w:rPr>
        <w:t xml:space="preserve">, </w:t>
      </w:r>
      <w:r w:rsidR="00CA0130" w:rsidRPr="00484B97">
        <w:rPr>
          <w:rFonts w:asciiTheme="majorHAnsi" w:hAnsiTheme="majorHAnsi" w:cstheme="majorHAnsi"/>
          <w:color w:val="000000" w:themeColor="text1"/>
        </w:rPr>
        <w:t xml:space="preserve">proposal </w:t>
      </w:r>
      <w:r w:rsidR="007B4268">
        <w:rPr>
          <w:rFonts w:asciiTheme="majorHAnsi" w:hAnsiTheme="majorHAnsi" w:cstheme="majorHAnsi"/>
          <w:color w:val="000000" w:themeColor="text1"/>
        </w:rPr>
        <w:t>writing and fundraising</w:t>
      </w:r>
    </w:p>
    <w:p w14:paraId="4DE79F4F" w14:textId="02E89EC4" w:rsidR="00AE05F5" w:rsidRDefault="00AB307B" w:rsidP="00484B97">
      <w:pPr>
        <w:pStyle w:val="ListParagraph"/>
        <w:widowControl w:val="0"/>
        <w:numPr>
          <w:ilvl w:val="0"/>
          <w:numId w:val="26"/>
        </w:numPr>
        <w:autoSpaceDE w:val="0"/>
        <w:autoSpaceDN w:val="0"/>
        <w:adjustRightInd w:val="0"/>
        <w:rPr>
          <w:rFonts w:asciiTheme="majorHAnsi" w:hAnsiTheme="majorHAnsi" w:cstheme="majorHAnsi"/>
          <w:color w:val="000000" w:themeColor="text1"/>
        </w:rPr>
      </w:pPr>
      <w:r>
        <w:rPr>
          <w:rFonts w:asciiTheme="majorHAnsi" w:hAnsiTheme="majorHAnsi" w:cstheme="majorHAnsi"/>
          <w:color w:val="000000" w:themeColor="text1"/>
        </w:rPr>
        <w:t xml:space="preserve">Target, recruit, </w:t>
      </w:r>
      <w:r w:rsidR="00AE05F5" w:rsidRPr="00AE05F5">
        <w:rPr>
          <w:rFonts w:asciiTheme="majorHAnsi" w:hAnsiTheme="majorHAnsi" w:cstheme="majorHAnsi"/>
          <w:color w:val="000000" w:themeColor="text1"/>
        </w:rPr>
        <w:t>train, and retain science-driven communities</w:t>
      </w:r>
    </w:p>
    <w:p w14:paraId="05D81A07" w14:textId="4C4C47AB" w:rsidR="00CA0130" w:rsidRDefault="00CA0130" w:rsidP="00AE05F5">
      <w:pPr>
        <w:widowControl w:val="0"/>
        <w:autoSpaceDE w:val="0"/>
        <w:autoSpaceDN w:val="0"/>
        <w:adjustRightInd w:val="0"/>
        <w:rPr>
          <w:rFonts w:asciiTheme="majorHAnsi" w:hAnsiTheme="majorHAnsi" w:cstheme="majorHAnsi"/>
          <w:color w:val="000000" w:themeColor="text1"/>
        </w:rPr>
      </w:pPr>
    </w:p>
    <w:p w14:paraId="5E60D483" w14:textId="32C82B57" w:rsidR="00484B97" w:rsidRDefault="00CA0130" w:rsidP="00CA0130">
      <w:pPr>
        <w:widowControl w:val="0"/>
        <w:autoSpaceDE w:val="0"/>
        <w:autoSpaceDN w:val="0"/>
        <w:adjustRightInd w:val="0"/>
        <w:rPr>
          <w:rFonts w:asciiTheme="majorHAnsi" w:hAnsiTheme="majorHAnsi" w:cstheme="majorHAnsi"/>
          <w:b/>
          <w:color w:val="000000" w:themeColor="text1"/>
        </w:rPr>
      </w:pPr>
      <w:r w:rsidRPr="00484B97">
        <w:rPr>
          <w:rFonts w:asciiTheme="majorHAnsi" w:hAnsiTheme="majorHAnsi" w:cstheme="majorHAnsi"/>
          <w:b/>
          <w:color w:val="000000" w:themeColor="text1"/>
        </w:rPr>
        <w:t>Communication</w:t>
      </w:r>
      <w:r w:rsidR="00484B97" w:rsidRPr="00484B97">
        <w:rPr>
          <w:rFonts w:asciiTheme="majorHAnsi" w:hAnsiTheme="majorHAnsi" w:cstheme="majorHAnsi"/>
          <w:b/>
          <w:color w:val="000000" w:themeColor="text1"/>
        </w:rPr>
        <w:t xml:space="preserve"> and Outreach</w:t>
      </w:r>
      <w:r w:rsidRPr="00484B97">
        <w:rPr>
          <w:rFonts w:asciiTheme="majorHAnsi" w:hAnsiTheme="majorHAnsi" w:cstheme="majorHAnsi"/>
          <w:b/>
          <w:color w:val="000000" w:themeColor="text1"/>
        </w:rPr>
        <w:t xml:space="preserve">: </w:t>
      </w:r>
    </w:p>
    <w:p w14:paraId="44337B1A" w14:textId="1C7E9571" w:rsidR="00484B97" w:rsidRDefault="00484B97" w:rsidP="00484B97">
      <w:pPr>
        <w:pStyle w:val="ListParagraph"/>
        <w:widowControl w:val="0"/>
        <w:numPr>
          <w:ilvl w:val="0"/>
          <w:numId w:val="27"/>
        </w:numPr>
        <w:autoSpaceDE w:val="0"/>
        <w:autoSpaceDN w:val="0"/>
        <w:adjustRightInd w:val="0"/>
        <w:rPr>
          <w:rFonts w:asciiTheme="majorHAnsi" w:hAnsiTheme="majorHAnsi" w:cstheme="majorHAnsi"/>
          <w:color w:val="000000" w:themeColor="text1"/>
        </w:rPr>
      </w:pPr>
      <w:r w:rsidRPr="00AE05F5">
        <w:rPr>
          <w:rFonts w:asciiTheme="majorHAnsi" w:hAnsiTheme="majorHAnsi" w:cstheme="majorHAnsi"/>
          <w:color w:val="000000" w:themeColor="text1"/>
        </w:rPr>
        <w:t xml:space="preserve">Author of </w:t>
      </w:r>
      <w:r w:rsidR="00AE05F5" w:rsidRPr="00AE05F5">
        <w:rPr>
          <w:rFonts w:asciiTheme="majorHAnsi" w:hAnsiTheme="majorHAnsi" w:cstheme="majorHAnsi"/>
          <w:color w:val="000000" w:themeColor="text1"/>
        </w:rPr>
        <w:t xml:space="preserve">the best-selling </w:t>
      </w:r>
      <w:r w:rsidR="00EC4786">
        <w:rPr>
          <w:rFonts w:asciiTheme="majorHAnsi" w:hAnsiTheme="majorHAnsi" w:cstheme="majorHAnsi"/>
          <w:color w:val="000000" w:themeColor="text1"/>
        </w:rPr>
        <w:t>“</w:t>
      </w:r>
      <w:r w:rsidR="00AE05F5" w:rsidRPr="00AE05F5">
        <w:rPr>
          <w:rFonts w:asciiTheme="majorHAnsi" w:hAnsiTheme="majorHAnsi" w:cstheme="majorHAnsi"/>
          <w:color w:val="000000" w:themeColor="text1"/>
        </w:rPr>
        <w:t>The Death and Life of Monterey Bay: A Story of Revival</w:t>
      </w:r>
      <w:r w:rsidR="00EC4786">
        <w:rPr>
          <w:rFonts w:asciiTheme="majorHAnsi" w:hAnsiTheme="majorHAnsi" w:cstheme="majorHAnsi"/>
          <w:color w:val="000000" w:themeColor="text1"/>
        </w:rPr>
        <w:t>”</w:t>
      </w:r>
    </w:p>
    <w:p w14:paraId="299588EE" w14:textId="781BE83C" w:rsidR="00AE05F5" w:rsidRDefault="00AE05F5" w:rsidP="00CA0130">
      <w:pPr>
        <w:pStyle w:val="ListParagraph"/>
        <w:widowControl w:val="0"/>
        <w:numPr>
          <w:ilvl w:val="0"/>
          <w:numId w:val="27"/>
        </w:numPr>
        <w:autoSpaceDE w:val="0"/>
        <w:autoSpaceDN w:val="0"/>
        <w:adjustRightInd w:val="0"/>
        <w:rPr>
          <w:rFonts w:asciiTheme="majorHAnsi" w:hAnsiTheme="majorHAnsi" w:cstheme="majorHAnsi"/>
          <w:color w:val="000000" w:themeColor="text1"/>
        </w:rPr>
      </w:pPr>
      <w:r>
        <w:rPr>
          <w:rFonts w:asciiTheme="majorHAnsi" w:hAnsiTheme="majorHAnsi" w:cstheme="majorHAnsi"/>
          <w:color w:val="000000" w:themeColor="text1"/>
        </w:rPr>
        <w:t>M</w:t>
      </w:r>
      <w:r w:rsidR="0052073C" w:rsidRPr="00AE05F5">
        <w:rPr>
          <w:rFonts w:asciiTheme="majorHAnsi" w:hAnsiTheme="majorHAnsi" w:cstheme="majorHAnsi"/>
          <w:color w:val="000000" w:themeColor="text1"/>
        </w:rPr>
        <w:t>e</w:t>
      </w:r>
      <w:r>
        <w:rPr>
          <w:rFonts w:asciiTheme="majorHAnsi" w:hAnsiTheme="majorHAnsi" w:cstheme="majorHAnsi"/>
          <w:color w:val="000000" w:themeColor="text1"/>
        </w:rPr>
        <w:t>dia and congressional outreach</w:t>
      </w:r>
    </w:p>
    <w:p w14:paraId="74C99DFC" w14:textId="216525DE" w:rsidR="00AE05F5" w:rsidRPr="00257C66" w:rsidRDefault="00AE05F5" w:rsidP="00257C66">
      <w:pPr>
        <w:pStyle w:val="ListParagraph"/>
        <w:widowControl w:val="0"/>
        <w:numPr>
          <w:ilvl w:val="0"/>
          <w:numId w:val="27"/>
        </w:numPr>
        <w:autoSpaceDE w:val="0"/>
        <w:autoSpaceDN w:val="0"/>
        <w:adjustRightInd w:val="0"/>
        <w:rPr>
          <w:rFonts w:asciiTheme="majorHAnsi" w:hAnsiTheme="majorHAnsi" w:cstheme="majorHAnsi"/>
          <w:color w:val="000000" w:themeColor="text1"/>
        </w:rPr>
      </w:pPr>
      <w:r>
        <w:rPr>
          <w:rFonts w:asciiTheme="majorHAnsi" w:hAnsiTheme="majorHAnsi" w:cstheme="majorHAnsi"/>
          <w:color w:val="000000" w:themeColor="text1"/>
        </w:rPr>
        <w:t xml:space="preserve">Science </w:t>
      </w:r>
      <w:r w:rsidR="0052073C" w:rsidRPr="00AE05F5">
        <w:rPr>
          <w:rFonts w:asciiTheme="majorHAnsi" w:hAnsiTheme="majorHAnsi" w:cstheme="majorHAnsi"/>
          <w:color w:val="000000" w:themeColor="text1"/>
        </w:rPr>
        <w:t xml:space="preserve">communication </w:t>
      </w:r>
      <w:r>
        <w:rPr>
          <w:rFonts w:asciiTheme="majorHAnsi" w:hAnsiTheme="majorHAnsi" w:cstheme="majorHAnsi"/>
          <w:color w:val="000000" w:themeColor="text1"/>
        </w:rPr>
        <w:t>training</w:t>
      </w:r>
      <w:r w:rsidR="00257C66">
        <w:rPr>
          <w:rFonts w:asciiTheme="majorHAnsi" w:hAnsiTheme="majorHAnsi" w:cstheme="majorHAnsi"/>
          <w:color w:val="000000" w:themeColor="text1"/>
        </w:rPr>
        <w:t xml:space="preserve">, </w:t>
      </w:r>
      <w:r w:rsidR="00AB307B">
        <w:rPr>
          <w:rFonts w:asciiTheme="majorHAnsi" w:hAnsiTheme="majorHAnsi" w:cstheme="majorHAnsi"/>
          <w:color w:val="000000" w:themeColor="text1"/>
        </w:rPr>
        <w:t>s</w:t>
      </w:r>
      <w:r w:rsidR="00257C66">
        <w:rPr>
          <w:rFonts w:asciiTheme="majorHAnsi" w:hAnsiTheme="majorHAnsi" w:cstheme="majorHAnsi"/>
          <w:color w:val="000000" w:themeColor="text1"/>
        </w:rPr>
        <w:t xml:space="preserve">ocial media and cross promotional marketing </w:t>
      </w:r>
    </w:p>
    <w:p w14:paraId="6A443484" w14:textId="34729C2E" w:rsidR="00AE05F5" w:rsidRDefault="00AE05F5" w:rsidP="00CA0130">
      <w:pPr>
        <w:pStyle w:val="ListParagraph"/>
        <w:widowControl w:val="0"/>
        <w:numPr>
          <w:ilvl w:val="0"/>
          <w:numId w:val="27"/>
        </w:numPr>
        <w:autoSpaceDE w:val="0"/>
        <w:autoSpaceDN w:val="0"/>
        <w:adjustRightInd w:val="0"/>
        <w:rPr>
          <w:rFonts w:asciiTheme="majorHAnsi" w:hAnsiTheme="majorHAnsi" w:cstheme="majorHAnsi"/>
          <w:color w:val="000000" w:themeColor="text1"/>
        </w:rPr>
      </w:pPr>
      <w:r>
        <w:rPr>
          <w:rFonts w:asciiTheme="majorHAnsi" w:hAnsiTheme="majorHAnsi" w:cstheme="majorHAnsi"/>
          <w:color w:val="000000" w:themeColor="text1"/>
        </w:rPr>
        <w:t>C</w:t>
      </w:r>
      <w:r w:rsidR="0052073C" w:rsidRPr="00AE05F5">
        <w:rPr>
          <w:rFonts w:asciiTheme="majorHAnsi" w:hAnsiTheme="majorHAnsi" w:cstheme="majorHAnsi"/>
          <w:color w:val="000000" w:themeColor="text1"/>
        </w:rPr>
        <w:t>ollege-level instruct</w:t>
      </w:r>
      <w:r>
        <w:rPr>
          <w:rFonts w:asciiTheme="majorHAnsi" w:hAnsiTheme="majorHAnsi" w:cstheme="majorHAnsi"/>
          <w:color w:val="000000" w:themeColor="text1"/>
        </w:rPr>
        <w:t xml:space="preserve">ion, and curricula development </w:t>
      </w:r>
    </w:p>
    <w:p w14:paraId="2A73799F" w14:textId="37F0F839" w:rsidR="00AE05F5" w:rsidRDefault="00AE05F5" w:rsidP="00CA0130">
      <w:pPr>
        <w:pStyle w:val="ListParagraph"/>
        <w:widowControl w:val="0"/>
        <w:numPr>
          <w:ilvl w:val="0"/>
          <w:numId w:val="27"/>
        </w:numPr>
        <w:autoSpaceDE w:val="0"/>
        <w:autoSpaceDN w:val="0"/>
        <w:adjustRightInd w:val="0"/>
        <w:rPr>
          <w:rFonts w:asciiTheme="majorHAnsi" w:hAnsiTheme="majorHAnsi" w:cstheme="majorHAnsi"/>
          <w:color w:val="000000" w:themeColor="text1"/>
        </w:rPr>
      </w:pPr>
      <w:r>
        <w:rPr>
          <w:rFonts w:asciiTheme="majorHAnsi" w:hAnsiTheme="majorHAnsi" w:cstheme="majorHAnsi"/>
          <w:color w:val="000000" w:themeColor="text1"/>
        </w:rPr>
        <w:t>S</w:t>
      </w:r>
      <w:r w:rsidR="0052073C" w:rsidRPr="00AE05F5">
        <w:rPr>
          <w:rFonts w:asciiTheme="majorHAnsi" w:hAnsiTheme="majorHAnsi" w:cstheme="majorHAnsi"/>
          <w:color w:val="000000" w:themeColor="text1"/>
        </w:rPr>
        <w:t>c</w:t>
      </w:r>
      <w:r>
        <w:rPr>
          <w:rFonts w:asciiTheme="majorHAnsi" w:hAnsiTheme="majorHAnsi" w:cstheme="majorHAnsi"/>
          <w:color w:val="000000" w:themeColor="text1"/>
        </w:rPr>
        <w:t xml:space="preserve">ientific symposia or conference </w:t>
      </w:r>
      <w:r w:rsidR="00EC4786">
        <w:rPr>
          <w:rFonts w:asciiTheme="majorHAnsi" w:hAnsiTheme="majorHAnsi" w:cstheme="majorHAnsi"/>
          <w:color w:val="000000" w:themeColor="text1"/>
        </w:rPr>
        <w:t xml:space="preserve">development and leadership </w:t>
      </w:r>
    </w:p>
    <w:p w14:paraId="476A8393" w14:textId="05604394" w:rsidR="0052073C" w:rsidRPr="00D9324E" w:rsidRDefault="00AE05F5" w:rsidP="00D9324E">
      <w:pPr>
        <w:pStyle w:val="ListParagraph"/>
        <w:widowControl w:val="0"/>
        <w:numPr>
          <w:ilvl w:val="0"/>
          <w:numId w:val="27"/>
        </w:numPr>
        <w:autoSpaceDE w:val="0"/>
        <w:autoSpaceDN w:val="0"/>
        <w:adjustRightInd w:val="0"/>
        <w:rPr>
          <w:rFonts w:asciiTheme="majorHAnsi" w:hAnsiTheme="majorHAnsi" w:cstheme="majorHAnsi"/>
          <w:color w:val="000000" w:themeColor="text1"/>
        </w:rPr>
      </w:pPr>
      <w:r>
        <w:rPr>
          <w:rFonts w:asciiTheme="majorHAnsi" w:hAnsiTheme="majorHAnsi" w:cstheme="majorHAnsi"/>
          <w:color w:val="000000" w:themeColor="text1"/>
        </w:rPr>
        <w:t>Author of</w:t>
      </w:r>
      <w:r w:rsidR="0052073C" w:rsidRPr="00AE05F5">
        <w:rPr>
          <w:rFonts w:asciiTheme="majorHAnsi" w:hAnsiTheme="majorHAnsi" w:cstheme="majorHAnsi"/>
          <w:color w:val="000000" w:themeColor="text1"/>
        </w:rPr>
        <w:t xml:space="preserve"> books, </w:t>
      </w:r>
      <w:r w:rsidR="00CA0130" w:rsidRPr="00AE05F5">
        <w:rPr>
          <w:rFonts w:asciiTheme="majorHAnsi" w:hAnsiTheme="majorHAnsi" w:cstheme="majorHAnsi"/>
          <w:color w:val="000000" w:themeColor="text1"/>
        </w:rPr>
        <w:t xml:space="preserve">textbook chapters, </w:t>
      </w:r>
      <w:r w:rsidR="0052073C" w:rsidRPr="00AE05F5">
        <w:rPr>
          <w:rFonts w:asciiTheme="majorHAnsi" w:hAnsiTheme="majorHAnsi" w:cstheme="majorHAnsi"/>
          <w:color w:val="000000" w:themeColor="text1"/>
        </w:rPr>
        <w:t xml:space="preserve">federal reports, </w:t>
      </w:r>
      <w:r w:rsidR="003A6569" w:rsidRPr="00AE05F5">
        <w:rPr>
          <w:rFonts w:asciiTheme="majorHAnsi" w:hAnsiTheme="majorHAnsi" w:cstheme="majorHAnsi"/>
          <w:color w:val="000000" w:themeColor="text1"/>
        </w:rPr>
        <w:t xml:space="preserve">investigative </w:t>
      </w:r>
      <w:r w:rsidR="0052073C" w:rsidRPr="00AE05F5">
        <w:rPr>
          <w:rFonts w:asciiTheme="majorHAnsi" w:hAnsiTheme="majorHAnsi" w:cstheme="majorHAnsi"/>
          <w:color w:val="000000" w:themeColor="text1"/>
        </w:rPr>
        <w:t>articles, press releases, videos and podcas</w:t>
      </w:r>
      <w:r w:rsidR="00257C66">
        <w:rPr>
          <w:rFonts w:asciiTheme="majorHAnsi" w:hAnsiTheme="majorHAnsi" w:cstheme="majorHAnsi"/>
          <w:color w:val="000000" w:themeColor="text1"/>
        </w:rPr>
        <w:t>ts</w:t>
      </w:r>
    </w:p>
    <w:p w14:paraId="20D92504" w14:textId="486C35D7" w:rsidR="00EC4786" w:rsidRPr="00257C66" w:rsidRDefault="00257C66" w:rsidP="00257C66">
      <w:pPr>
        <w:jc w:val="center"/>
        <w:rPr>
          <w:rFonts w:asciiTheme="majorHAnsi" w:hAnsiTheme="majorHAnsi" w:cstheme="majorHAnsi"/>
          <w:b/>
          <w:sz w:val="44"/>
          <w:szCs w:val="44"/>
        </w:rPr>
      </w:pPr>
      <w:r w:rsidRPr="00257C66">
        <w:rPr>
          <w:rFonts w:asciiTheme="majorHAnsi" w:hAnsiTheme="majorHAnsi" w:cstheme="majorHAnsi"/>
          <w:b/>
          <w:sz w:val="44"/>
          <w:szCs w:val="44"/>
        </w:rPr>
        <w:t>Education</w:t>
      </w:r>
    </w:p>
    <w:p w14:paraId="7A5A666C" w14:textId="77777777" w:rsidR="00257C66" w:rsidRPr="00EC4786" w:rsidRDefault="00257C66" w:rsidP="00257C66">
      <w:pPr>
        <w:jc w:val="center"/>
        <w:rPr>
          <w:rFonts w:asciiTheme="majorHAnsi" w:hAnsiTheme="majorHAnsi" w:cstheme="majorHAnsi"/>
          <w:b/>
          <w:sz w:val="32"/>
          <w:szCs w:val="32"/>
        </w:rPr>
      </w:pPr>
    </w:p>
    <w:p w14:paraId="057A6C7C" w14:textId="23A50E12" w:rsidR="0052073C" w:rsidRPr="00EC4786" w:rsidRDefault="0052073C" w:rsidP="00EC4786">
      <w:pPr>
        <w:rPr>
          <w:rFonts w:asciiTheme="majorHAnsi" w:hAnsiTheme="majorHAnsi" w:cstheme="majorHAnsi"/>
        </w:rPr>
      </w:pPr>
      <w:r w:rsidRPr="00EC4786">
        <w:rPr>
          <w:rFonts w:asciiTheme="majorHAnsi" w:hAnsiTheme="majorHAnsi" w:cstheme="majorHAnsi"/>
          <w:b/>
        </w:rPr>
        <w:t>Rosenstiel School of Marine and Atmospheric Science, University of Miami</w:t>
      </w:r>
      <w:r w:rsidR="00EC4786">
        <w:rPr>
          <w:rFonts w:asciiTheme="majorHAnsi" w:hAnsiTheme="majorHAnsi" w:cstheme="majorHAnsi"/>
        </w:rPr>
        <w:t>.</w:t>
      </w:r>
      <w:r w:rsidR="00FC7AA2" w:rsidRPr="00EC4786">
        <w:rPr>
          <w:rFonts w:asciiTheme="majorHAnsi" w:hAnsiTheme="majorHAnsi" w:cstheme="majorHAnsi"/>
        </w:rPr>
        <w:t xml:space="preserve"> </w:t>
      </w:r>
      <w:r w:rsidR="00EC4786" w:rsidRPr="00EC4786">
        <w:rPr>
          <w:rFonts w:asciiTheme="majorHAnsi" w:hAnsiTheme="majorHAnsi" w:cstheme="majorHAnsi"/>
        </w:rPr>
        <w:t xml:space="preserve">M.A. in </w:t>
      </w:r>
      <w:r w:rsidR="00FC7AA2" w:rsidRPr="00EC4786">
        <w:rPr>
          <w:rFonts w:asciiTheme="majorHAnsi" w:hAnsiTheme="majorHAnsi" w:cstheme="majorHAnsi"/>
        </w:rPr>
        <w:t>Marine</w:t>
      </w:r>
      <w:r w:rsidR="00134730" w:rsidRPr="00EC4786">
        <w:rPr>
          <w:rFonts w:asciiTheme="majorHAnsi" w:hAnsiTheme="majorHAnsi" w:cstheme="majorHAnsi"/>
        </w:rPr>
        <w:t>/Ocean</w:t>
      </w:r>
      <w:r w:rsidR="00FC7AA2" w:rsidRPr="00EC4786">
        <w:rPr>
          <w:rFonts w:asciiTheme="majorHAnsi" w:hAnsiTheme="majorHAnsi" w:cstheme="majorHAnsi"/>
        </w:rPr>
        <w:t xml:space="preserve"> Affairs and Policy. </w:t>
      </w:r>
      <w:r w:rsidRPr="00EC4786">
        <w:rPr>
          <w:rFonts w:asciiTheme="majorHAnsi" w:hAnsiTheme="majorHAnsi" w:cstheme="majorHAnsi"/>
        </w:rPr>
        <w:t>Concentratio</w:t>
      </w:r>
      <w:r w:rsidR="00EC4786">
        <w:rPr>
          <w:rFonts w:asciiTheme="majorHAnsi" w:hAnsiTheme="majorHAnsi" w:cstheme="majorHAnsi"/>
        </w:rPr>
        <w:t xml:space="preserve">ns in </w:t>
      </w:r>
      <w:r w:rsidR="00FC7AA2" w:rsidRPr="00EC4786">
        <w:rPr>
          <w:rFonts w:asciiTheme="majorHAnsi" w:hAnsiTheme="majorHAnsi" w:cstheme="majorHAnsi"/>
        </w:rPr>
        <w:t xml:space="preserve">Fisheries and Aquaculture. </w:t>
      </w:r>
    </w:p>
    <w:p w14:paraId="195EFAA0" w14:textId="0E198157" w:rsidR="00661E79" w:rsidRPr="00EC4786" w:rsidRDefault="0052073C" w:rsidP="00EC4786">
      <w:pPr>
        <w:rPr>
          <w:rFonts w:asciiTheme="majorHAnsi" w:hAnsiTheme="majorHAnsi" w:cstheme="majorHAnsi"/>
        </w:rPr>
      </w:pPr>
      <w:r w:rsidRPr="00EC4786">
        <w:rPr>
          <w:rFonts w:asciiTheme="majorHAnsi" w:hAnsiTheme="majorHAnsi" w:cstheme="majorHAnsi"/>
          <w:b/>
        </w:rPr>
        <w:t>University of Vermont</w:t>
      </w:r>
      <w:r w:rsidRPr="00EC4786">
        <w:rPr>
          <w:rFonts w:asciiTheme="majorHAnsi" w:hAnsiTheme="majorHAnsi" w:cstheme="majorHAnsi"/>
        </w:rPr>
        <w:t xml:space="preserve">.  </w:t>
      </w:r>
      <w:r w:rsidR="00EC4786" w:rsidRPr="00EC4786">
        <w:rPr>
          <w:rFonts w:asciiTheme="majorHAnsi" w:hAnsiTheme="majorHAnsi" w:cstheme="majorHAnsi"/>
        </w:rPr>
        <w:t>B.A.</w:t>
      </w:r>
      <w:r w:rsidRPr="00EC4786">
        <w:rPr>
          <w:rFonts w:asciiTheme="majorHAnsi" w:hAnsiTheme="majorHAnsi" w:cstheme="majorHAnsi"/>
        </w:rPr>
        <w:t xml:space="preserve"> in Zoology. Minors: Wildlife Biol</w:t>
      </w:r>
      <w:r w:rsidR="00FC7AA2" w:rsidRPr="00EC4786">
        <w:rPr>
          <w:rFonts w:asciiTheme="majorHAnsi" w:hAnsiTheme="majorHAnsi" w:cstheme="majorHAnsi"/>
        </w:rPr>
        <w:t xml:space="preserve">ogy and Cultural Anthropology. </w:t>
      </w:r>
    </w:p>
    <w:p w14:paraId="75B13B4B" w14:textId="57060613" w:rsidR="00257C66" w:rsidRDefault="0052073C" w:rsidP="00257C66">
      <w:pPr>
        <w:rPr>
          <w:rFonts w:asciiTheme="majorHAnsi" w:hAnsiTheme="majorHAnsi" w:cstheme="majorHAnsi"/>
        </w:rPr>
      </w:pPr>
      <w:r w:rsidRPr="00EC4786">
        <w:rPr>
          <w:rFonts w:asciiTheme="majorHAnsi" w:hAnsiTheme="majorHAnsi" w:cstheme="majorHAnsi"/>
          <w:b/>
        </w:rPr>
        <w:t>School for International Training</w:t>
      </w:r>
      <w:r w:rsidRPr="00EC4786">
        <w:rPr>
          <w:rFonts w:asciiTheme="majorHAnsi" w:hAnsiTheme="majorHAnsi" w:cstheme="majorHAnsi"/>
        </w:rPr>
        <w:t>. Wildlife Conservation and Political Ecology. Tanzania</w:t>
      </w:r>
      <w:r w:rsidR="009C6238">
        <w:rPr>
          <w:rFonts w:asciiTheme="majorHAnsi" w:hAnsiTheme="majorHAnsi" w:cstheme="majorHAnsi"/>
        </w:rPr>
        <w:t>.</w:t>
      </w:r>
      <w:bookmarkStart w:id="0" w:name="_GoBack"/>
      <w:bookmarkEnd w:id="0"/>
    </w:p>
    <w:p w14:paraId="6138A41D" w14:textId="77777777" w:rsidR="00CB63C5" w:rsidRDefault="00CB63C5" w:rsidP="00257C66">
      <w:pPr>
        <w:jc w:val="center"/>
        <w:rPr>
          <w:rFonts w:asciiTheme="majorHAnsi" w:hAnsiTheme="majorHAnsi" w:cstheme="majorHAnsi"/>
          <w:b/>
          <w:sz w:val="44"/>
          <w:szCs w:val="44"/>
        </w:rPr>
      </w:pPr>
    </w:p>
    <w:p w14:paraId="107A6963" w14:textId="0390B33C" w:rsidR="00F61CC2" w:rsidRPr="00257C66" w:rsidRDefault="00257C66" w:rsidP="00257C66">
      <w:pPr>
        <w:jc w:val="center"/>
        <w:rPr>
          <w:rFonts w:asciiTheme="majorHAnsi" w:hAnsiTheme="majorHAnsi" w:cstheme="majorHAnsi"/>
        </w:rPr>
      </w:pPr>
      <w:r w:rsidRPr="00257C66">
        <w:rPr>
          <w:rFonts w:asciiTheme="majorHAnsi" w:hAnsiTheme="majorHAnsi" w:cstheme="majorHAnsi"/>
          <w:b/>
          <w:sz w:val="44"/>
          <w:szCs w:val="44"/>
        </w:rPr>
        <w:lastRenderedPageBreak/>
        <w:t>Professional Experience</w:t>
      </w:r>
    </w:p>
    <w:p w14:paraId="6BE19D20" w14:textId="4955CFF5" w:rsidR="00EC4786" w:rsidRDefault="00EC4786" w:rsidP="00EC4786">
      <w:pPr>
        <w:rPr>
          <w:rFonts w:asciiTheme="majorHAnsi" w:hAnsiTheme="majorHAnsi" w:cstheme="majorHAnsi"/>
          <w:b/>
        </w:rPr>
      </w:pPr>
    </w:p>
    <w:p w14:paraId="7CA346B8" w14:textId="77777777" w:rsidR="00257C66" w:rsidRDefault="00EC4786" w:rsidP="00EC4786">
      <w:pPr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</w:rPr>
        <w:t xml:space="preserve">Ocean Associates Inc., </w:t>
      </w:r>
    </w:p>
    <w:p w14:paraId="4B1FF6DC" w14:textId="77777777" w:rsidR="00AB3D03" w:rsidRDefault="00257C66" w:rsidP="00AB3D03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  <w:b/>
          <w:i/>
        </w:rPr>
        <w:t xml:space="preserve">    </w:t>
      </w:r>
      <w:r w:rsidRPr="00257C66">
        <w:rPr>
          <w:rFonts w:asciiTheme="majorHAnsi" w:hAnsiTheme="majorHAnsi" w:cstheme="majorHAnsi"/>
          <w:b/>
          <w:i/>
        </w:rPr>
        <w:t>Business T</w:t>
      </w:r>
      <w:r w:rsidR="00EC4786" w:rsidRPr="00257C66">
        <w:rPr>
          <w:rFonts w:asciiTheme="majorHAnsi" w:hAnsiTheme="majorHAnsi" w:cstheme="majorHAnsi"/>
          <w:b/>
          <w:i/>
        </w:rPr>
        <w:t xml:space="preserve">eam </w:t>
      </w:r>
      <w:r w:rsidRPr="00257C66">
        <w:rPr>
          <w:rFonts w:asciiTheme="majorHAnsi" w:hAnsiTheme="majorHAnsi" w:cstheme="majorHAnsi"/>
          <w:b/>
          <w:i/>
        </w:rPr>
        <w:t>C</w:t>
      </w:r>
      <w:r w:rsidR="00EC4786" w:rsidRPr="00257C66">
        <w:rPr>
          <w:rFonts w:asciiTheme="majorHAnsi" w:hAnsiTheme="majorHAnsi" w:cstheme="majorHAnsi"/>
          <w:b/>
          <w:i/>
        </w:rPr>
        <w:t>onsultant</w:t>
      </w:r>
      <w:r w:rsidRPr="00257C66">
        <w:rPr>
          <w:rFonts w:asciiTheme="majorHAnsi" w:hAnsiTheme="majorHAnsi" w:cstheme="majorHAnsi"/>
          <w:b/>
          <w:i/>
        </w:rPr>
        <w:t xml:space="preserve">, </w:t>
      </w:r>
      <w:r w:rsidRPr="00257C66">
        <w:rPr>
          <w:rFonts w:asciiTheme="majorHAnsi" w:hAnsiTheme="majorHAnsi" w:cstheme="majorHAnsi"/>
          <w:b/>
        </w:rPr>
        <w:t>January 2019 – present</w:t>
      </w:r>
      <w:r w:rsidRPr="00257C66">
        <w:rPr>
          <w:rFonts w:asciiTheme="majorHAnsi" w:hAnsiTheme="majorHAnsi" w:cstheme="majorHAnsi"/>
        </w:rPr>
        <w:t>.</w:t>
      </w:r>
    </w:p>
    <w:p w14:paraId="231D839A" w14:textId="1C8BFD97" w:rsidR="00257C66" w:rsidRPr="005239E3" w:rsidRDefault="007A0546" w:rsidP="005239E3">
      <w:pPr>
        <w:widowControl w:val="0"/>
        <w:tabs>
          <w:tab w:val="left" w:pos="540"/>
          <w:tab w:val="left" w:pos="1120"/>
          <w:tab w:val="left" w:pos="135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270"/>
        <w:rPr>
          <w:rFonts w:asciiTheme="majorHAnsi" w:hAnsiTheme="majorHAnsi" w:cstheme="majorHAnsi"/>
          <w:b/>
          <w:color w:val="000000" w:themeColor="text1"/>
        </w:rPr>
      </w:pPr>
      <w:r>
        <w:rPr>
          <w:rFonts w:asciiTheme="majorHAnsi" w:hAnsiTheme="majorHAnsi" w:cstheme="majorHAnsi"/>
        </w:rPr>
        <w:t>A</w:t>
      </w:r>
      <w:r w:rsidR="00AB3D03">
        <w:rPr>
          <w:rFonts w:asciiTheme="majorHAnsi" w:hAnsiTheme="majorHAnsi" w:cstheme="majorHAnsi"/>
        </w:rPr>
        <w:t xml:space="preserve">ssisted a </w:t>
      </w:r>
      <w:r>
        <w:rPr>
          <w:rFonts w:asciiTheme="majorHAnsi" w:hAnsiTheme="majorHAnsi" w:cstheme="majorHAnsi"/>
        </w:rPr>
        <w:t>Fed</w:t>
      </w:r>
      <w:r w:rsidR="00AB3D03">
        <w:rPr>
          <w:rFonts w:asciiTheme="majorHAnsi" w:hAnsiTheme="majorHAnsi" w:cstheme="majorHAnsi"/>
        </w:rPr>
        <w:t xml:space="preserve">eral contracts program manager with </w:t>
      </w:r>
      <w:r w:rsidR="005239E3" w:rsidRPr="005239E3">
        <w:rPr>
          <w:rFonts w:asciiTheme="majorHAnsi" w:hAnsiTheme="majorHAnsi" w:cstheme="majorHAnsi"/>
          <w:bCs/>
          <w:color w:val="000000" w:themeColor="text1"/>
        </w:rPr>
        <w:t xml:space="preserve">National Oceanographic and Atmospheric </w:t>
      </w:r>
      <w:r w:rsidR="005239E3">
        <w:rPr>
          <w:rFonts w:asciiTheme="majorHAnsi" w:hAnsiTheme="majorHAnsi" w:cstheme="majorHAnsi"/>
          <w:bCs/>
          <w:color w:val="000000" w:themeColor="text1"/>
        </w:rPr>
        <w:t xml:space="preserve">   </w:t>
      </w:r>
      <w:r w:rsidR="005239E3" w:rsidRPr="005239E3">
        <w:rPr>
          <w:rFonts w:asciiTheme="majorHAnsi" w:hAnsiTheme="majorHAnsi" w:cstheme="majorHAnsi"/>
          <w:bCs/>
          <w:color w:val="000000" w:themeColor="text1"/>
        </w:rPr>
        <w:t>Administration</w:t>
      </w:r>
      <w:r w:rsidR="005239E3">
        <w:rPr>
          <w:rFonts w:asciiTheme="majorHAnsi" w:hAnsiTheme="majorHAnsi" w:cstheme="majorHAnsi"/>
          <w:bCs/>
          <w:color w:val="000000" w:themeColor="text1"/>
        </w:rPr>
        <w:t xml:space="preserve"> (NOAA) </w:t>
      </w:r>
      <w:r w:rsidR="005239E3" w:rsidRPr="005239E3">
        <w:rPr>
          <w:rFonts w:asciiTheme="majorHAnsi" w:hAnsiTheme="majorHAnsi" w:cstheme="majorHAnsi"/>
        </w:rPr>
        <w:t>related</w:t>
      </w:r>
      <w:r w:rsidR="005239E3">
        <w:rPr>
          <w:rFonts w:asciiTheme="majorHAnsi" w:hAnsiTheme="majorHAnsi" w:cstheme="majorHAnsi"/>
        </w:rPr>
        <w:t xml:space="preserve"> </w:t>
      </w:r>
      <w:r w:rsidR="00AB3D03">
        <w:rPr>
          <w:rFonts w:asciiTheme="majorHAnsi" w:hAnsiTheme="majorHAnsi" w:cstheme="majorHAnsi"/>
        </w:rPr>
        <w:t xml:space="preserve">contract summaries, requests for </w:t>
      </w:r>
      <w:r w:rsidR="00AB3D03" w:rsidRPr="00AB3D03">
        <w:rPr>
          <w:rFonts w:asciiTheme="majorHAnsi" w:hAnsiTheme="majorHAnsi" w:cstheme="majorHAnsi"/>
        </w:rPr>
        <w:t>proposals (RFP)</w:t>
      </w:r>
      <w:r w:rsidR="00AB3D03">
        <w:rPr>
          <w:rFonts w:asciiTheme="majorHAnsi" w:hAnsiTheme="majorHAnsi" w:cstheme="majorHAnsi"/>
        </w:rPr>
        <w:t xml:space="preserve">, </w:t>
      </w:r>
      <w:r w:rsidR="005239E3">
        <w:rPr>
          <w:rFonts w:asciiTheme="majorHAnsi" w:hAnsiTheme="majorHAnsi" w:cstheme="majorHAnsi"/>
        </w:rPr>
        <w:t xml:space="preserve">requests for information (RFIs) </w:t>
      </w:r>
      <w:r w:rsidR="00AB3D03">
        <w:rPr>
          <w:rFonts w:asciiTheme="majorHAnsi" w:hAnsiTheme="majorHAnsi" w:cstheme="majorHAnsi"/>
        </w:rPr>
        <w:t>personal work statements, technical summaries, candidate and resume review</w:t>
      </w:r>
      <w:r w:rsidR="005239E3">
        <w:rPr>
          <w:rFonts w:asciiTheme="majorHAnsi" w:hAnsiTheme="majorHAnsi" w:cstheme="majorHAnsi"/>
        </w:rPr>
        <w:t xml:space="preserve"> and Protech Fisheries Procurement forecasts.</w:t>
      </w:r>
    </w:p>
    <w:p w14:paraId="748AEDE4" w14:textId="6BB736C8" w:rsidR="00257C66" w:rsidRPr="00257C66" w:rsidRDefault="00257C66" w:rsidP="00EC4786">
      <w:pPr>
        <w:rPr>
          <w:rFonts w:asciiTheme="majorHAnsi" w:hAnsiTheme="majorHAnsi" w:cstheme="majorHAnsi"/>
          <w:b/>
          <w:i/>
        </w:rPr>
      </w:pPr>
    </w:p>
    <w:p w14:paraId="151597E5" w14:textId="6503415F" w:rsidR="0092757B" w:rsidRPr="00CA0130" w:rsidRDefault="00455EDB" w:rsidP="00455EDB">
      <w:pPr>
        <w:widowControl w:val="0"/>
        <w:tabs>
          <w:tab w:val="left" w:pos="1120"/>
          <w:tab w:val="left" w:pos="1260"/>
          <w:tab w:val="left" w:pos="2240"/>
          <w:tab w:val="left" w:pos="279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b/>
          <w:bCs/>
          <w:color w:val="000000" w:themeColor="text1"/>
        </w:rPr>
      </w:pPr>
      <w:r w:rsidRPr="00CA0130">
        <w:rPr>
          <w:rFonts w:asciiTheme="majorHAnsi" w:hAnsiTheme="majorHAnsi" w:cstheme="majorHAnsi"/>
          <w:b/>
          <w:bCs/>
          <w:color w:val="000000" w:themeColor="text1"/>
        </w:rPr>
        <w:t xml:space="preserve">College of Charleston </w:t>
      </w:r>
      <w:r w:rsidR="007F0999" w:rsidRPr="00CA0130">
        <w:rPr>
          <w:rFonts w:asciiTheme="majorHAnsi" w:hAnsiTheme="majorHAnsi" w:cstheme="majorHAnsi"/>
          <w:b/>
          <w:bCs/>
          <w:color w:val="000000" w:themeColor="text1"/>
        </w:rPr>
        <w:t xml:space="preserve">- </w:t>
      </w:r>
      <w:r w:rsidR="00BE035B" w:rsidRPr="00CA0130">
        <w:rPr>
          <w:rFonts w:asciiTheme="majorHAnsi" w:hAnsiTheme="majorHAnsi" w:cstheme="majorHAnsi"/>
          <w:b/>
          <w:bCs/>
          <w:color w:val="000000" w:themeColor="text1"/>
        </w:rPr>
        <w:t xml:space="preserve">Center for International Education: </w:t>
      </w:r>
      <w:r w:rsidR="007F0999" w:rsidRPr="00CA0130">
        <w:rPr>
          <w:rFonts w:asciiTheme="majorHAnsi" w:hAnsiTheme="majorHAnsi" w:cstheme="majorHAnsi"/>
          <w:b/>
          <w:bCs/>
          <w:color w:val="000000" w:themeColor="text1"/>
        </w:rPr>
        <w:t>Study Abroad</w:t>
      </w:r>
      <w:r w:rsidR="006B229A" w:rsidRPr="00CA0130">
        <w:rPr>
          <w:rFonts w:asciiTheme="majorHAnsi" w:hAnsiTheme="majorHAnsi" w:cstheme="majorHAnsi"/>
          <w:b/>
          <w:bCs/>
          <w:color w:val="000000" w:themeColor="text1"/>
        </w:rPr>
        <w:t xml:space="preserve"> in</w:t>
      </w:r>
      <w:r w:rsidR="0092757B" w:rsidRPr="00CA0130">
        <w:rPr>
          <w:rFonts w:asciiTheme="majorHAnsi" w:hAnsiTheme="majorHAnsi" w:cstheme="majorHAnsi"/>
          <w:b/>
          <w:bCs/>
          <w:color w:val="000000" w:themeColor="text1"/>
        </w:rPr>
        <w:t xml:space="preserve"> Trujillo, Spain</w:t>
      </w:r>
    </w:p>
    <w:p w14:paraId="609E9D51" w14:textId="77777777" w:rsidR="00F61CC2" w:rsidRPr="00CA0130" w:rsidRDefault="0092757B" w:rsidP="00F61CC2">
      <w:pPr>
        <w:widowControl w:val="0"/>
        <w:tabs>
          <w:tab w:val="left" w:pos="1120"/>
          <w:tab w:val="left" w:pos="1260"/>
          <w:tab w:val="left" w:pos="2240"/>
          <w:tab w:val="left" w:pos="279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180"/>
        <w:rPr>
          <w:rFonts w:asciiTheme="majorHAnsi" w:hAnsiTheme="majorHAnsi" w:cstheme="majorHAnsi"/>
          <w:b/>
          <w:bCs/>
          <w:i/>
          <w:color w:val="000000" w:themeColor="text1"/>
        </w:rPr>
      </w:pPr>
      <w:r w:rsidRPr="00CA0130">
        <w:rPr>
          <w:rFonts w:asciiTheme="majorHAnsi" w:hAnsiTheme="majorHAnsi" w:cstheme="majorHAnsi"/>
          <w:b/>
          <w:bCs/>
          <w:i/>
          <w:color w:val="000000" w:themeColor="text1"/>
        </w:rPr>
        <w:t xml:space="preserve">Co-Director and </w:t>
      </w:r>
      <w:r w:rsidR="00BE035B" w:rsidRPr="00CA0130">
        <w:rPr>
          <w:rFonts w:asciiTheme="majorHAnsi" w:hAnsiTheme="majorHAnsi" w:cstheme="majorHAnsi"/>
          <w:b/>
          <w:bCs/>
          <w:i/>
          <w:color w:val="000000" w:themeColor="text1"/>
        </w:rPr>
        <w:t xml:space="preserve">Adjunct </w:t>
      </w:r>
      <w:r w:rsidRPr="00CA0130">
        <w:rPr>
          <w:rFonts w:asciiTheme="majorHAnsi" w:hAnsiTheme="majorHAnsi" w:cstheme="majorHAnsi"/>
          <w:b/>
          <w:bCs/>
          <w:i/>
          <w:color w:val="000000" w:themeColor="text1"/>
        </w:rPr>
        <w:t xml:space="preserve">Professor, </w:t>
      </w:r>
      <w:r w:rsidRPr="00CA0130">
        <w:rPr>
          <w:rFonts w:asciiTheme="majorHAnsi" w:hAnsiTheme="majorHAnsi" w:cstheme="majorHAnsi"/>
          <w:b/>
          <w:bCs/>
          <w:color w:val="000000" w:themeColor="text1"/>
        </w:rPr>
        <w:t>August – December 2018</w:t>
      </w:r>
      <w:r w:rsidRPr="00CA0130">
        <w:rPr>
          <w:rFonts w:asciiTheme="majorHAnsi" w:hAnsiTheme="majorHAnsi" w:cstheme="majorHAnsi"/>
          <w:b/>
          <w:bCs/>
          <w:i/>
          <w:color w:val="000000" w:themeColor="text1"/>
        </w:rPr>
        <w:t xml:space="preserve">  </w:t>
      </w:r>
    </w:p>
    <w:p w14:paraId="397C9F34" w14:textId="4CE9E7DC" w:rsidR="0092757B" w:rsidRPr="00CA0130" w:rsidRDefault="00BE035B" w:rsidP="00F61CC2">
      <w:pPr>
        <w:widowControl w:val="0"/>
        <w:tabs>
          <w:tab w:val="left" w:pos="1120"/>
          <w:tab w:val="left" w:pos="1260"/>
          <w:tab w:val="left" w:pos="2240"/>
          <w:tab w:val="left" w:pos="279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180"/>
        <w:rPr>
          <w:rFonts w:asciiTheme="majorHAnsi" w:hAnsiTheme="majorHAnsi" w:cstheme="majorHAnsi"/>
          <w:bCs/>
          <w:i/>
          <w:color w:val="000000" w:themeColor="text1"/>
        </w:rPr>
      </w:pPr>
      <w:r w:rsidRPr="00CA0130">
        <w:rPr>
          <w:rFonts w:asciiTheme="majorHAnsi" w:hAnsiTheme="majorHAnsi" w:cstheme="majorHAnsi"/>
          <w:bCs/>
          <w:color w:val="000000" w:themeColor="text1"/>
        </w:rPr>
        <w:t xml:space="preserve">Developed curriculum and </w:t>
      </w:r>
      <w:r w:rsidR="00F61CC2" w:rsidRPr="00CA0130">
        <w:rPr>
          <w:rFonts w:asciiTheme="majorHAnsi" w:hAnsiTheme="majorHAnsi" w:cstheme="majorHAnsi"/>
          <w:bCs/>
          <w:color w:val="000000" w:themeColor="text1"/>
        </w:rPr>
        <w:t>taught</w:t>
      </w:r>
      <w:r w:rsidRPr="00CA0130">
        <w:rPr>
          <w:rFonts w:asciiTheme="majorHAnsi" w:hAnsiTheme="majorHAnsi" w:cstheme="majorHAnsi"/>
          <w:bCs/>
          <w:color w:val="000000" w:themeColor="text1"/>
        </w:rPr>
        <w:t xml:space="preserve"> </w:t>
      </w:r>
      <w:r w:rsidRPr="00CA0130">
        <w:rPr>
          <w:rFonts w:asciiTheme="majorHAnsi" w:hAnsiTheme="majorHAnsi" w:cstheme="majorHAnsi"/>
          <w:bCs/>
          <w:i/>
          <w:color w:val="000000" w:themeColor="text1"/>
        </w:rPr>
        <w:t>Environmental Sustainability and Policy: S</w:t>
      </w:r>
      <w:r w:rsidR="00F61CC2" w:rsidRPr="00CA0130">
        <w:rPr>
          <w:rFonts w:asciiTheme="majorHAnsi" w:hAnsiTheme="majorHAnsi" w:cstheme="majorHAnsi"/>
          <w:bCs/>
          <w:i/>
          <w:color w:val="000000" w:themeColor="text1"/>
        </w:rPr>
        <w:t>pain</w:t>
      </w:r>
      <w:r w:rsidRPr="00CA0130">
        <w:rPr>
          <w:rFonts w:asciiTheme="majorHAnsi" w:hAnsiTheme="majorHAnsi" w:cstheme="majorHAnsi"/>
          <w:bCs/>
          <w:i/>
          <w:color w:val="000000" w:themeColor="text1"/>
        </w:rPr>
        <w:t>’s Best Practices, Opportunities and Challenges.</w:t>
      </w:r>
      <w:r w:rsidRPr="00CA0130">
        <w:rPr>
          <w:rFonts w:asciiTheme="majorHAnsi" w:hAnsiTheme="majorHAnsi" w:cstheme="majorHAnsi"/>
          <w:bCs/>
          <w:color w:val="000000" w:themeColor="text1"/>
        </w:rPr>
        <w:t xml:space="preserve"> The semester-long course covered three modules: </w:t>
      </w:r>
      <w:r w:rsidR="007F0999" w:rsidRPr="00CA0130">
        <w:rPr>
          <w:rFonts w:asciiTheme="majorHAnsi" w:hAnsiTheme="majorHAnsi" w:cstheme="majorHAnsi"/>
          <w:bCs/>
          <w:color w:val="000000" w:themeColor="text1"/>
        </w:rPr>
        <w:t>‘</w:t>
      </w:r>
      <w:r w:rsidRPr="00CA0130">
        <w:rPr>
          <w:rFonts w:asciiTheme="majorHAnsi" w:hAnsiTheme="majorHAnsi" w:cstheme="majorHAnsi"/>
          <w:bCs/>
          <w:color w:val="000000" w:themeColor="text1"/>
        </w:rPr>
        <w:t>Biodiversity and Protected Areas</w:t>
      </w:r>
      <w:r w:rsidR="007F0999" w:rsidRPr="00CA0130">
        <w:rPr>
          <w:rFonts w:asciiTheme="majorHAnsi" w:hAnsiTheme="majorHAnsi" w:cstheme="majorHAnsi"/>
          <w:bCs/>
          <w:color w:val="000000" w:themeColor="text1"/>
        </w:rPr>
        <w:t>’</w:t>
      </w:r>
      <w:r w:rsidRPr="00CA0130">
        <w:rPr>
          <w:rFonts w:asciiTheme="majorHAnsi" w:hAnsiTheme="majorHAnsi" w:cstheme="majorHAnsi"/>
          <w:bCs/>
          <w:color w:val="000000" w:themeColor="text1"/>
        </w:rPr>
        <w:t xml:space="preserve"> (protected and endangered species management, marine and land-based protected areas, eco-tourism and invasive species)</w:t>
      </w:r>
      <w:r w:rsidR="00455EDB" w:rsidRPr="00CA0130">
        <w:rPr>
          <w:rFonts w:asciiTheme="majorHAnsi" w:hAnsiTheme="majorHAnsi" w:cstheme="majorHAnsi"/>
          <w:bCs/>
          <w:color w:val="000000" w:themeColor="text1"/>
        </w:rPr>
        <w:t>,</w:t>
      </w:r>
      <w:r w:rsidRPr="00CA0130">
        <w:rPr>
          <w:rFonts w:asciiTheme="majorHAnsi" w:hAnsiTheme="majorHAnsi" w:cstheme="majorHAnsi"/>
          <w:bCs/>
          <w:color w:val="000000" w:themeColor="text1"/>
        </w:rPr>
        <w:t xml:space="preserve"> </w:t>
      </w:r>
      <w:r w:rsidR="007F0999" w:rsidRPr="00CA0130">
        <w:rPr>
          <w:rFonts w:asciiTheme="majorHAnsi" w:hAnsiTheme="majorHAnsi" w:cstheme="majorHAnsi"/>
          <w:bCs/>
          <w:color w:val="000000" w:themeColor="text1"/>
        </w:rPr>
        <w:t>‘</w:t>
      </w:r>
      <w:r w:rsidRPr="00CA0130">
        <w:rPr>
          <w:rFonts w:asciiTheme="majorHAnsi" w:hAnsiTheme="majorHAnsi" w:cstheme="majorHAnsi"/>
          <w:bCs/>
          <w:color w:val="000000" w:themeColor="text1"/>
        </w:rPr>
        <w:t>Food Production and Harvesting</w:t>
      </w:r>
      <w:r w:rsidR="007F0999" w:rsidRPr="00CA0130">
        <w:rPr>
          <w:rFonts w:asciiTheme="majorHAnsi" w:hAnsiTheme="majorHAnsi" w:cstheme="majorHAnsi"/>
          <w:bCs/>
          <w:color w:val="000000" w:themeColor="text1"/>
        </w:rPr>
        <w:t>’</w:t>
      </w:r>
      <w:r w:rsidRPr="00CA0130">
        <w:rPr>
          <w:rFonts w:asciiTheme="majorHAnsi" w:hAnsiTheme="majorHAnsi" w:cstheme="majorHAnsi"/>
          <w:bCs/>
          <w:color w:val="000000" w:themeColor="text1"/>
        </w:rPr>
        <w:t xml:space="preserve"> (wild commercial and illegal fisheries, aquaculture; local agriculture, meat and wine production)</w:t>
      </w:r>
      <w:r w:rsidR="00455EDB" w:rsidRPr="00CA0130">
        <w:rPr>
          <w:rFonts w:asciiTheme="majorHAnsi" w:hAnsiTheme="majorHAnsi" w:cstheme="majorHAnsi"/>
          <w:bCs/>
          <w:color w:val="000000" w:themeColor="text1"/>
        </w:rPr>
        <w:t>, and</w:t>
      </w:r>
      <w:r w:rsidRPr="00CA0130">
        <w:rPr>
          <w:rFonts w:asciiTheme="majorHAnsi" w:hAnsiTheme="majorHAnsi" w:cstheme="majorHAnsi"/>
          <w:bCs/>
          <w:color w:val="000000" w:themeColor="text1"/>
        </w:rPr>
        <w:t xml:space="preserve"> </w:t>
      </w:r>
      <w:r w:rsidR="007F0999" w:rsidRPr="00CA0130">
        <w:rPr>
          <w:rFonts w:asciiTheme="majorHAnsi" w:hAnsiTheme="majorHAnsi" w:cstheme="majorHAnsi"/>
          <w:bCs/>
          <w:color w:val="000000" w:themeColor="text1"/>
        </w:rPr>
        <w:t>‘</w:t>
      </w:r>
      <w:r w:rsidRPr="00CA0130">
        <w:rPr>
          <w:rFonts w:asciiTheme="majorHAnsi" w:hAnsiTheme="majorHAnsi" w:cstheme="majorHAnsi"/>
          <w:bCs/>
          <w:color w:val="000000" w:themeColor="text1"/>
        </w:rPr>
        <w:t>Climate Change and Energy</w:t>
      </w:r>
      <w:r w:rsidR="007F0999" w:rsidRPr="00CA0130">
        <w:rPr>
          <w:rFonts w:asciiTheme="majorHAnsi" w:hAnsiTheme="majorHAnsi" w:cstheme="majorHAnsi"/>
          <w:bCs/>
          <w:color w:val="000000" w:themeColor="text1"/>
        </w:rPr>
        <w:t>’</w:t>
      </w:r>
      <w:r w:rsidRPr="00CA0130">
        <w:rPr>
          <w:rFonts w:asciiTheme="majorHAnsi" w:hAnsiTheme="majorHAnsi" w:cstheme="majorHAnsi"/>
          <w:bCs/>
          <w:color w:val="000000" w:themeColor="text1"/>
        </w:rPr>
        <w:t xml:space="preserve"> (</w:t>
      </w:r>
      <w:r w:rsidR="002447E2" w:rsidRPr="00CA0130">
        <w:rPr>
          <w:rFonts w:asciiTheme="majorHAnsi" w:hAnsiTheme="majorHAnsi" w:cstheme="majorHAnsi"/>
          <w:bCs/>
          <w:color w:val="000000" w:themeColor="text1"/>
        </w:rPr>
        <w:t xml:space="preserve">deforestation </w:t>
      </w:r>
      <w:r w:rsidRPr="00CA0130">
        <w:rPr>
          <w:rFonts w:asciiTheme="majorHAnsi" w:hAnsiTheme="majorHAnsi" w:cstheme="majorHAnsi"/>
          <w:bCs/>
          <w:color w:val="000000" w:themeColor="text1"/>
        </w:rPr>
        <w:t>drought</w:t>
      </w:r>
      <w:r w:rsidR="002447E2" w:rsidRPr="00CA0130">
        <w:rPr>
          <w:rFonts w:asciiTheme="majorHAnsi" w:hAnsiTheme="majorHAnsi" w:cstheme="majorHAnsi"/>
          <w:bCs/>
          <w:color w:val="000000" w:themeColor="text1"/>
        </w:rPr>
        <w:t xml:space="preserve"> impacts</w:t>
      </w:r>
      <w:r w:rsidRPr="00CA0130">
        <w:rPr>
          <w:rFonts w:asciiTheme="majorHAnsi" w:hAnsiTheme="majorHAnsi" w:cstheme="majorHAnsi"/>
          <w:bCs/>
          <w:color w:val="000000" w:themeColor="text1"/>
        </w:rPr>
        <w:t xml:space="preserve">, local </w:t>
      </w:r>
      <w:r w:rsidR="00F61CC2" w:rsidRPr="00CA0130">
        <w:rPr>
          <w:rFonts w:asciiTheme="majorHAnsi" w:hAnsiTheme="majorHAnsi" w:cstheme="majorHAnsi"/>
          <w:bCs/>
          <w:color w:val="000000" w:themeColor="text1"/>
        </w:rPr>
        <w:t xml:space="preserve">solar and </w:t>
      </w:r>
      <w:r w:rsidRPr="00CA0130">
        <w:rPr>
          <w:rFonts w:asciiTheme="majorHAnsi" w:hAnsiTheme="majorHAnsi" w:cstheme="majorHAnsi"/>
          <w:bCs/>
          <w:color w:val="000000" w:themeColor="text1"/>
        </w:rPr>
        <w:t>wind energ</w:t>
      </w:r>
      <w:r w:rsidR="002447E2" w:rsidRPr="00CA0130">
        <w:rPr>
          <w:rFonts w:asciiTheme="majorHAnsi" w:hAnsiTheme="majorHAnsi" w:cstheme="majorHAnsi"/>
          <w:bCs/>
          <w:color w:val="000000" w:themeColor="text1"/>
        </w:rPr>
        <w:t>y</w:t>
      </w:r>
      <w:r w:rsidR="00F61CC2" w:rsidRPr="00CA0130">
        <w:rPr>
          <w:rFonts w:asciiTheme="majorHAnsi" w:hAnsiTheme="majorHAnsi" w:cstheme="majorHAnsi"/>
          <w:bCs/>
          <w:color w:val="000000" w:themeColor="text1"/>
        </w:rPr>
        <w:t xml:space="preserve"> operations). </w:t>
      </w:r>
      <w:r w:rsidR="0092757B" w:rsidRPr="00CA0130">
        <w:rPr>
          <w:rFonts w:asciiTheme="majorHAnsi" w:hAnsiTheme="majorHAnsi" w:cstheme="majorHAnsi"/>
          <w:bCs/>
          <w:color w:val="000000" w:themeColor="text1"/>
        </w:rPr>
        <w:t>Responsible for program planning, budget, execution</w:t>
      </w:r>
      <w:r w:rsidR="000D0CE5" w:rsidRPr="00CA0130">
        <w:rPr>
          <w:rFonts w:asciiTheme="majorHAnsi" w:hAnsiTheme="majorHAnsi" w:cstheme="majorHAnsi"/>
          <w:bCs/>
          <w:color w:val="000000" w:themeColor="text1"/>
        </w:rPr>
        <w:t>, student supervision</w:t>
      </w:r>
      <w:r w:rsidRPr="00CA0130">
        <w:rPr>
          <w:rFonts w:asciiTheme="majorHAnsi" w:hAnsiTheme="majorHAnsi" w:cstheme="majorHAnsi"/>
          <w:bCs/>
          <w:color w:val="000000" w:themeColor="text1"/>
        </w:rPr>
        <w:t>,</w:t>
      </w:r>
      <w:r w:rsidR="00455EDB" w:rsidRPr="00CA0130">
        <w:rPr>
          <w:rFonts w:asciiTheme="majorHAnsi" w:hAnsiTheme="majorHAnsi" w:cstheme="majorHAnsi"/>
          <w:bCs/>
          <w:color w:val="000000" w:themeColor="text1"/>
        </w:rPr>
        <w:t xml:space="preserve"> country-wide travel for case studies</w:t>
      </w:r>
      <w:r w:rsidR="002447E2" w:rsidRPr="00CA0130">
        <w:rPr>
          <w:rFonts w:asciiTheme="majorHAnsi" w:hAnsiTheme="majorHAnsi" w:cstheme="majorHAnsi"/>
          <w:bCs/>
          <w:color w:val="000000" w:themeColor="text1"/>
        </w:rPr>
        <w:t xml:space="preserve"> and</w:t>
      </w:r>
      <w:r w:rsidRPr="00CA0130">
        <w:rPr>
          <w:rFonts w:asciiTheme="majorHAnsi" w:hAnsiTheme="majorHAnsi" w:cstheme="majorHAnsi"/>
          <w:bCs/>
          <w:color w:val="000000" w:themeColor="text1"/>
        </w:rPr>
        <w:t xml:space="preserve"> involvement of international environmental </w:t>
      </w:r>
      <w:r w:rsidR="00F61CC2" w:rsidRPr="00CA0130">
        <w:rPr>
          <w:rFonts w:asciiTheme="majorHAnsi" w:hAnsiTheme="majorHAnsi" w:cstheme="majorHAnsi"/>
          <w:bCs/>
          <w:color w:val="000000" w:themeColor="text1"/>
        </w:rPr>
        <w:t>experts</w:t>
      </w:r>
      <w:r w:rsidR="008052BD">
        <w:rPr>
          <w:rFonts w:asciiTheme="majorHAnsi" w:hAnsiTheme="majorHAnsi" w:cstheme="majorHAnsi"/>
          <w:bCs/>
          <w:color w:val="000000" w:themeColor="text1"/>
        </w:rPr>
        <w:t xml:space="preserve"> </w:t>
      </w:r>
      <w:r w:rsidR="0092757B" w:rsidRPr="00CA0130">
        <w:rPr>
          <w:rFonts w:asciiTheme="majorHAnsi" w:hAnsiTheme="majorHAnsi" w:cstheme="majorHAnsi"/>
          <w:bCs/>
          <w:color w:val="000000" w:themeColor="text1"/>
        </w:rPr>
        <w:t xml:space="preserve">and partners. </w:t>
      </w:r>
    </w:p>
    <w:p w14:paraId="40F55823" w14:textId="5FB3F788" w:rsidR="00BE035B" w:rsidRPr="00CA0130" w:rsidRDefault="00BE035B" w:rsidP="00BE035B">
      <w:pPr>
        <w:widowControl w:val="0"/>
        <w:tabs>
          <w:tab w:val="left" w:pos="1120"/>
          <w:tab w:val="left" w:pos="1260"/>
          <w:tab w:val="left" w:pos="2240"/>
          <w:tab w:val="left" w:pos="279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b/>
          <w:bCs/>
          <w:color w:val="000000" w:themeColor="text1"/>
        </w:rPr>
      </w:pPr>
    </w:p>
    <w:p w14:paraId="4F49A846" w14:textId="7158EFEC" w:rsidR="0052073C" w:rsidRPr="00CA0130" w:rsidRDefault="00455EDB" w:rsidP="00455EDB">
      <w:pPr>
        <w:widowControl w:val="0"/>
        <w:tabs>
          <w:tab w:val="left" w:pos="1120"/>
          <w:tab w:val="left" w:pos="1260"/>
          <w:tab w:val="left" w:pos="2240"/>
          <w:tab w:val="left" w:pos="279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b/>
          <w:bCs/>
          <w:color w:val="000000" w:themeColor="text1"/>
        </w:rPr>
      </w:pPr>
      <w:r w:rsidRPr="00CA0130">
        <w:rPr>
          <w:rFonts w:asciiTheme="majorHAnsi" w:hAnsiTheme="majorHAnsi" w:cstheme="majorHAnsi"/>
          <w:b/>
          <w:bCs/>
          <w:color w:val="000000" w:themeColor="text1"/>
        </w:rPr>
        <w:t>College of Charleston</w:t>
      </w:r>
      <w:r w:rsidR="00F61CC2" w:rsidRPr="00CA0130">
        <w:rPr>
          <w:rFonts w:asciiTheme="majorHAnsi" w:hAnsiTheme="majorHAnsi" w:cstheme="majorHAnsi"/>
          <w:b/>
          <w:bCs/>
          <w:color w:val="000000" w:themeColor="text1"/>
        </w:rPr>
        <w:t xml:space="preserve"> </w:t>
      </w:r>
      <w:r w:rsidR="00D83E17" w:rsidRPr="00CA0130">
        <w:rPr>
          <w:rFonts w:asciiTheme="majorHAnsi" w:hAnsiTheme="majorHAnsi" w:cstheme="majorHAnsi"/>
          <w:b/>
          <w:bCs/>
          <w:color w:val="000000" w:themeColor="text1"/>
        </w:rPr>
        <w:t xml:space="preserve">- </w:t>
      </w:r>
      <w:r w:rsidR="0052073C" w:rsidRPr="00CA0130">
        <w:rPr>
          <w:rFonts w:asciiTheme="majorHAnsi" w:hAnsiTheme="majorHAnsi" w:cstheme="majorHAnsi"/>
          <w:b/>
          <w:bCs/>
          <w:color w:val="000000" w:themeColor="text1"/>
        </w:rPr>
        <w:t xml:space="preserve">Graduate Program </w:t>
      </w:r>
      <w:r w:rsidR="00FF417C" w:rsidRPr="00CA0130">
        <w:rPr>
          <w:rFonts w:asciiTheme="majorHAnsi" w:hAnsiTheme="majorHAnsi" w:cstheme="majorHAnsi"/>
          <w:b/>
          <w:bCs/>
          <w:color w:val="000000" w:themeColor="text1"/>
        </w:rPr>
        <w:t>in M</w:t>
      </w:r>
      <w:r w:rsidR="0092757B" w:rsidRPr="00CA0130">
        <w:rPr>
          <w:rFonts w:asciiTheme="majorHAnsi" w:hAnsiTheme="majorHAnsi" w:cstheme="majorHAnsi"/>
          <w:b/>
          <w:bCs/>
          <w:color w:val="000000" w:themeColor="text1"/>
        </w:rPr>
        <w:t xml:space="preserve">arine Biology (GPMB) </w:t>
      </w:r>
      <w:r w:rsidR="006B229A" w:rsidRPr="00CA0130">
        <w:rPr>
          <w:rFonts w:asciiTheme="majorHAnsi" w:hAnsiTheme="majorHAnsi" w:cstheme="majorHAnsi"/>
          <w:b/>
          <w:bCs/>
          <w:color w:val="000000" w:themeColor="text1"/>
        </w:rPr>
        <w:t>&amp;</w:t>
      </w:r>
      <w:r w:rsidR="0092757B" w:rsidRPr="00CA0130">
        <w:rPr>
          <w:rFonts w:asciiTheme="majorHAnsi" w:hAnsiTheme="majorHAnsi" w:cstheme="majorHAnsi"/>
          <w:b/>
          <w:bCs/>
          <w:color w:val="000000" w:themeColor="text1"/>
        </w:rPr>
        <w:t xml:space="preserve"> Master of Science</w:t>
      </w:r>
      <w:r w:rsidR="00FF417C" w:rsidRPr="00CA0130">
        <w:rPr>
          <w:rFonts w:asciiTheme="majorHAnsi" w:hAnsiTheme="majorHAnsi" w:cstheme="majorHAnsi"/>
          <w:b/>
          <w:bCs/>
          <w:color w:val="000000" w:themeColor="text1"/>
        </w:rPr>
        <w:t xml:space="preserve"> in Environmental S</w:t>
      </w:r>
      <w:r w:rsidR="00661E79" w:rsidRPr="00CA0130">
        <w:rPr>
          <w:rFonts w:asciiTheme="majorHAnsi" w:hAnsiTheme="majorHAnsi" w:cstheme="majorHAnsi"/>
          <w:b/>
          <w:bCs/>
          <w:color w:val="000000" w:themeColor="text1"/>
        </w:rPr>
        <w:t xml:space="preserve">tudies </w:t>
      </w:r>
      <w:r w:rsidR="00FF417C" w:rsidRPr="00CA0130">
        <w:rPr>
          <w:rFonts w:asciiTheme="majorHAnsi" w:hAnsiTheme="majorHAnsi" w:cstheme="majorHAnsi"/>
          <w:b/>
          <w:bCs/>
          <w:color w:val="000000" w:themeColor="text1"/>
        </w:rPr>
        <w:t xml:space="preserve">(MES) </w:t>
      </w:r>
      <w:r w:rsidRPr="00CA0130">
        <w:rPr>
          <w:rFonts w:asciiTheme="majorHAnsi" w:hAnsiTheme="majorHAnsi" w:cstheme="majorHAnsi"/>
          <w:b/>
          <w:bCs/>
          <w:color w:val="000000" w:themeColor="text1"/>
        </w:rPr>
        <w:t>&amp; NSF Research Experiences for Undergraduates (REU) Program</w:t>
      </w:r>
    </w:p>
    <w:p w14:paraId="57C967F6" w14:textId="2E4E6FB3" w:rsidR="0052073C" w:rsidRPr="00CA0130" w:rsidRDefault="0052073C" w:rsidP="00AC15E5">
      <w:pPr>
        <w:widowControl w:val="0"/>
        <w:tabs>
          <w:tab w:val="left" w:pos="1120"/>
          <w:tab w:val="left" w:pos="1260"/>
          <w:tab w:val="left" w:pos="2240"/>
          <w:tab w:val="left" w:pos="279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180"/>
        <w:rPr>
          <w:rFonts w:asciiTheme="majorHAnsi" w:hAnsiTheme="majorHAnsi" w:cstheme="majorHAnsi"/>
          <w:b/>
          <w:bCs/>
          <w:color w:val="000000" w:themeColor="text1"/>
        </w:rPr>
      </w:pPr>
      <w:r w:rsidRPr="00CA0130">
        <w:rPr>
          <w:rFonts w:asciiTheme="majorHAnsi" w:hAnsiTheme="majorHAnsi" w:cstheme="majorHAnsi"/>
          <w:b/>
          <w:bCs/>
          <w:i/>
          <w:color w:val="000000" w:themeColor="text1"/>
        </w:rPr>
        <w:t xml:space="preserve">Adjunct </w:t>
      </w:r>
      <w:r w:rsidR="00BE035B" w:rsidRPr="00CA0130">
        <w:rPr>
          <w:rFonts w:asciiTheme="majorHAnsi" w:hAnsiTheme="majorHAnsi" w:cstheme="majorHAnsi"/>
          <w:b/>
          <w:bCs/>
          <w:i/>
          <w:color w:val="000000" w:themeColor="text1"/>
        </w:rPr>
        <w:t>Professor</w:t>
      </w:r>
      <w:r w:rsidRPr="00CA0130">
        <w:rPr>
          <w:rFonts w:asciiTheme="majorHAnsi" w:hAnsiTheme="majorHAnsi" w:cstheme="majorHAnsi"/>
          <w:b/>
          <w:bCs/>
          <w:i/>
          <w:color w:val="000000" w:themeColor="text1"/>
        </w:rPr>
        <w:t xml:space="preserve">, </w:t>
      </w:r>
      <w:r w:rsidRPr="00CA0130">
        <w:rPr>
          <w:rFonts w:asciiTheme="majorHAnsi" w:hAnsiTheme="majorHAnsi" w:cstheme="majorHAnsi"/>
          <w:b/>
          <w:bCs/>
          <w:color w:val="000000" w:themeColor="text1"/>
        </w:rPr>
        <w:t>June 2014 – present</w:t>
      </w:r>
    </w:p>
    <w:p w14:paraId="65DA40ED" w14:textId="6F7E0217" w:rsidR="003A6569" w:rsidRPr="00CA0130" w:rsidRDefault="0052073C" w:rsidP="003A6569">
      <w:pPr>
        <w:ind w:left="180"/>
        <w:rPr>
          <w:rFonts w:asciiTheme="majorHAnsi" w:hAnsiTheme="majorHAnsi" w:cstheme="majorHAnsi"/>
          <w:bCs/>
          <w:color w:val="000000" w:themeColor="text1"/>
        </w:rPr>
      </w:pPr>
      <w:r w:rsidRPr="00CA0130">
        <w:rPr>
          <w:rFonts w:asciiTheme="majorHAnsi" w:hAnsiTheme="majorHAnsi" w:cstheme="majorHAnsi"/>
          <w:bCs/>
          <w:color w:val="000000" w:themeColor="text1"/>
        </w:rPr>
        <w:t xml:space="preserve">Developed </w:t>
      </w:r>
      <w:r w:rsidR="00BE035B" w:rsidRPr="00CA0130">
        <w:rPr>
          <w:rFonts w:asciiTheme="majorHAnsi" w:hAnsiTheme="majorHAnsi" w:cstheme="majorHAnsi"/>
          <w:bCs/>
          <w:color w:val="000000" w:themeColor="text1"/>
        </w:rPr>
        <w:t xml:space="preserve">curriculum </w:t>
      </w:r>
      <w:r w:rsidRPr="00CA0130">
        <w:rPr>
          <w:rFonts w:asciiTheme="majorHAnsi" w:hAnsiTheme="majorHAnsi" w:cstheme="majorHAnsi"/>
          <w:bCs/>
          <w:color w:val="000000" w:themeColor="text1"/>
        </w:rPr>
        <w:t>and le</w:t>
      </w:r>
      <w:r w:rsidR="00455EDB" w:rsidRPr="00CA0130">
        <w:rPr>
          <w:rFonts w:asciiTheme="majorHAnsi" w:hAnsiTheme="majorHAnsi" w:cstheme="majorHAnsi"/>
          <w:bCs/>
          <w:color w:val="000000" w:themeColor="text1"/>
        </w:rPr>
        <w:t xml:space="preserve">ad </w:t>
      </w:r>
      <w:r w:rsidRPr="00CA0130">
        <w:rPr>
          <w:rFonts w:asciiTheme="majorHAnsi" w:hAnsiTheme="majorHAnsi" w:cstheme="majorHAnsi"/>
          <w:bCs/>
          <w:color w:val="000000" w:themeColor="text1"/>
        </w:rPr>
        <w:t xml:space="preserve">intensive </w:t>
      </w:r>
      <w:r w:rsidR="00F61CC2" w:rsidRPr="00CA0130">
        <w:rPr>
          <w:rFonts w:asciiTheme="majorHAnsi" w:hAnsiTheme="majorHAnsi" w:cstheme="majorHAnsi"/>
          <w:bCs/>
          <w:color w:val="000000" w:themeColor="text1"/>
        </w:rPr>
        <w:t>masters-level</w:t>
      </w:r>
      <w:r w:rsidRPr="00CA0130">
        <w:rPr>
          <w:rFonts w:asciiTheme="majorHAnsi" w:hAnsiTheme="majorHAnsi" w:cstheme="majorHAnsi"/>
          <w:bCs/>
          <w:color w:val="000000" w:themeColor="text1"/>
        </w:rPr>
        <w:t xml:space="preserve"> </w:t>
      </w:r>
      <w:r w:rsidR="00BE035B" w:rsidRPr="00CA0130">
        <w:rPr>
          <w:rFonts w:asciiTheme="majorHAnsi" w:hAnsiTheme="majorHAnsi" w:cstheme="majorHAnsi"/>
          <w:bCs/>
          <w:i/>
          <w:color w:val="000000" w:themeColor="text1"/>
        </w:rPr>
        <w:t>Introduction to S</w:t>
      </w:r>
      <w:r w:rsidR="0092757B" w:rsidRPr="00CA0130">
        <w:rPr>
          <w:rFonts w:asciiTheme="majorHAnsi" w:hAnsiTheme="majorHAnsi" w:cstheme="majorHAnsi"/>
          <w:bCs/>
          <w:i/>
          <w:color w:val="000000" w:themeColor="text1"/>
        </w:rPr>
        <w:t xml:space="preserve">cience </w:t>
      </w:r>
      <w:r w:rsidR="00BE035B" w:rsidRPr="00CA0130">
        <w:rPr>
          <w:rFonts w:asciiTheme="majorHAnsi" w:hAnsiTheme="majorHAnsi" w:cstheme="majorHAnsi"/>
          <w:bCs/>
          <w:i/>
          <w:color w:val="000000" w:themeColor="text1"/>
        </w:rPr>
        <w:t>C</w:t>
      </w:r>
      <w:r w:rsidR="0092757B" w:rsidRPr="00CA0130">
        <w:rPr>
          <w:rFonts w:asciiTheme="majorHAnsi" w:hAnsiTheme="majorHAnsi" w:cstheme="majorHAnsi"/>
          <w:bCs/>
          <w:i/>
          <w:color w:val="000000" w:themeColor="text1"/>
        </w:rPr>
        <w:t>ommunication</w:t>
      </w:r>
      <w:r w:rsidR="00CF3550" w:rsidRPr="00CA0130">
        <w:rPr>
          <w:rFonts w:asciiTheme="majorHAnsi" w:hAnsiTheme="majorHAnsi" w:cstheme="majorHAnsi"/>
          <w:bCs/>
          <w:color w:val="000000" w:themeColor="text1"/>
        </w:rPr>
        <w:t xml:space="preserve"> </w:t>
      </w:r>
      <w:r w:rsidR="0092757B" w:rsidRPr="00CA0130">
        <w:rPr>
          <w:rFonts w:asciiTheme="majorHAnsi" w:hAnsiTheme="majorHAnsi" w:cstheme="majorHAnsi"/>
          <w:bCs/>
          <w:color w:val="000000" w:themeColor="text1"/>
        </w:rPr>
        <w:t>courses</w:t>
      </w:r>
      <w:r w:rsidR="00E445AB" w:rsidRPr="00CA0130">
        <w:rPr>
          <w:rFonts w:asciiTheme="majorHAnsi" w:hAnsiTheme="majorHAnsi" w:cstheme="majorHAnsi"/>
          <w:bCs/>
          <w:color w:val="000000" w:themeColor="text1"/>
        </w:rPr>
        <w:t xml:space="preserve"> and </w:t>
      </w:r>
      <w:r w:rsidR="00455EDB" w:rsidRPr="00CA0130">
        <w:rPr>
          <w:rFonts w:asciiTheme="majorHAnsi" w:hAnsiTheme="majorHAnsi" w:cstheme="majorHAnsi"/>
          <w:bCs/>
          <w:color w:val="000000" w:themeColor="text1"/>
        </w:rPr>
        <w:t xml:space="preserve">REU </w:t>
      </w:r>
      <w:r w:rsidR="00E445AB" w:rsidRPr="00CA0130">
        <w:rPr>
          <w:rFonts w:asciiTheme="majorHAnsi" w:hAnsiTheme="majorHAnsi" w:cstheme="majorHAnsi"/>
          <w:bCs/>
          <w:color w:val="000000" w:themeColor="text1"/>
        </w:rPr>
        <w:t>workshops.</w:t>
      </w:r>
      <w:r w:rsidR="003A6569" w:rsidRPr="00CA0130">
        <w:rPr>
          <w:rFonts w:asciiTheme="majorHAnsi" w:hAnsiTheme="majorHAnsi" w:cstheme="majorHAnsi"/>
          <w:bCs/>
          <w:color w:val="000000" w:themeColor="text1"/>
        </w:rPr>
        <w:t xml:space="preserve"> </w:t>
      </w:r>
      <w:r w:rsidR="00C06E8C" w:rsidRPr="00CA0130">
        <w:rPr>
          <w:rFonts w:asciiTheme="majorHAnsi" w:hAnsiTheme="majorHAnsi" w:cstheme="majorHAnsi"/>
          <w:bCs/>
          <w:color w:val="000000" w:themeColor="text1"/>
        </w:rPr>
        <w:t>C</w:t>
      </w:r>
      <w:r w:rsidR="003A6569" w:rsidRPr="00CA0130">
        <w:rPr>
          <w:rFonts w:asciiTheme="majorHAnsi" w:hAnsiTheme="majorHAnsi" w:cstheme="majorHAnsi"/>
          <w:bCs/>
          <w:color w:val="000000" w:themeColor="text1"/>
        </w:rPr>
        <w:t xml:space="preserve">ourse covers the importance of effective science communication in today’s rapidly changing political, social and media landscape. The interactive </w:t>
      </w:r>
      <w:r w:rsidR="00C06E8C" w:rsidRPr="00CA0130">
        <w:rPr>
          <w:rFonts w:asciiTheme="majorHAnsi" w:hAnsiTheme="majorHAnsi" w:cstheme="majorHAnsi"/>
          <w:bCs/>
          <w:color w:val="000000" w:themeColor="text1"/>
        </w:rPr>
        <w:t xml:space="preserve">experience </w:t>
      </w:r>
      <w:r w:rsidR="003A6569" w:rsidRPr="00CA0130">
        <w:rPr>
          <w:rFonts w:asciiTheme="majorHAnsi" w:hAnsiTheme="majorHAnsi" w:cstheme="majorHAnsi"/>
          <w:bCs/>
          <w:color w:val="000000" w:themeColor="text1"/>
        </w:rPr>
        <w:t>will help participants better communicate their science and why it matters to multiple, non-specialist audiences. Students learn how to hone main messages and the ‘so-what’ for evidence-based research projects;</w:t>
      </w:r>
      <w:r w:rsidR="00C06E8C" w:rsidRPr="00CA0130">
        <w:rPr>
          <w:rFonts w:asciiTheme="majorHAnsi" w:hAnsiTheme="majorHAnsi" w:cstheme="majorHAnsi"/>
          <w:bCs/>
          <w:color w:val="000000" w:themeColor="text1"/>
        </w:rPr>
        <w:t xml:space="preserve"> </w:t>
      </w:r>
      <w:r w:rsidR="003A6569" w:rsidRPr="00CA0130">
        <w:rPr>
          <w:rFonts w:asciiTheme="majorHAnsi" w:hAnsiTheme="majorHAnsi" w:cstheme="majorHAnsi"/>
          <w:bCs/>
          <w:color w:val="000000" w:themeColor="text1"/>
        </w:rPr>
        <w:t xml:space="preserve">practice talking points </w:t>
      </w:r>
      <w:r w:rsidR="00C06E8C" w:rsidRPr="00CA0130">
        <w:rPr>
          <w:rFonts w:asciiTheme="majorHAnsi" w:hAnsiTheme="majorHAnsi" w:cstheme="majorHAnsi"/>
          <w:bCs/>
          <w:color w:val="000000" w:themeColor="text1"/>
        </w:rPr>
        <w:t>on-camera</w:t>
      </w:r>
      <w:r w:rsidR="003A6569" w:rsidRPr="00CA0130">
        <w:rPr>
          <w:rFonts w:asciiTheme="majorHAnsi" w:hAnsiTheme="majorHAnsi" w:cstheme="majorHAnsi"/>
          <w:bCs/>
          <w:color w:val="000000" w:themeColor="text1"/>
        </w:rPr>
        <w:t xml:space="preserve">; create visuals for scientific literacy; harness social media and Web-products; </w:t>
      </w:r>
      <w:r w:rsidR="00C06E8C" w:rsidRPr="00CA0130">
        <w:rPr>
          <w:rFonts w:asciiTheme="majorHAnsi" w:hAnsiTheme="majorHAnsi" w:cstheme="majorHAnsi"/>
          <w:bCs/>
          <w:color w:val="000000" w:themeColor="text1"/>
        </w:rPr>
        <w:t>write</w:t>
      </w:r>
      <w:r w:rsidR="003A6569" w:rsidRPr="00CA0130">
        <w:rPr>
          <w:rFonts w:asciiTheme="majorHAnsi" w:hAnsiTheme="majorHAnsi" w:cstheme="majorHAnsi"/>
          <w:bCs/>
          <w:color w:val="000000" w:themeColor="text1"/>
        </w:rPr>
        <w:t xml:space="preserve"> press releases; and </w:t>
      </w:r>
      <w:r w:rsidR="00C06E8C" w:rsidRPr="00CA0130">
        <w:rPr>
          <w:rFonts w:asciiTheme="majorHAnsi" w:hAnsiTheme="majorHAnsi" w:cstheme="majorHAnsi"/>
          <w:bCs/>
          <w:color w:val="000000" w:themeColor="text1"/>
        </w:rPr>
        <w:t xml:space="preserve">record </w:t>
      </w:r>
      <w:r w:rsidR="00CF3550" w:rsidRPr="00CA0130">
        <w:rPr>
          <w:rFonts w:asciiTheme="majorHAnsi" w:hAnsiTheme="majorHAnsi" w:cstheme="majorHAnsi"/>
          <w:bCs/>
          <w:color w:val="000000" w:themeColor="text1"/>
        </w:rPr>
        <w:t>s</w:t>
      </w:r>
      <w:r w:rsidR="003A6569" w:rsidRPr="00CA0130">
        <w:rPr>
          <w:rFonts w:asciiTheme="majorHAnsi" w:hAnsiTheme="majorHAnsi" w:cstheme="majorHAnsi"/>
          <w:bCs/>
          <w:color w:val="000000" w:themeColor="text1"/>
        </w:rPr>
        <w:t>hort</w:t>
      </w:r>
      <w:r w:rsidR="00134730" w:rsidRPr="00CA0130">
        <w:rPr>
          <w:rFonts w:asciiTheme="majorHAnsi" w:hAnsiTheme="majorHAnsi" w:cstheme="majorHAnsi"/>
          <w:bCs/>
          <w:color w:val="000000" w:themeColor="text1"/>
        </w:rPr>
        <w:t>, topic-based videos</w:t>
      </w:r>
      <w:r w:rsidR="003A6569" w:rsidRPr="00CA0130">
        <w:rPr>
          <w:rFonts w:asciiTheme="majorHAnsi" w:hAnsiTheme="majorHAnsi" w:cstheme="majorHAnsi"/>
          <w:bCs/>
          <w:color w:val="000000" w:themeColor="text1"/>
        </w:rPr>
        <w:t>.</w:t>
      </w:r>
    </w:p>
    <w:p w14:paraId="2E3815C9" w14:textId="082AD4DE" w:rsidR="00F61CC2" w:rsidRPr="00CA0130" w:rsidRDefault="00F61CC2" w:rsidP="003A6569">
      <w:pPr>
        <w:rPr>
          <w:rFonts w:asciiTheme="majorHAnsi" w:hAnsiTheme="majorHAnsi" w:cstheme="majorHAnsi"/>
          <w:bCs/>
          <w:color w:val="000000" w:themeColor="text1"/>
        </w:rPr>
      </w:pPr>
    </w:p>
    <w:p w14:paraId="744591CF" w14:textId="772B00DB" w:rsidR="0092757B" w:rsidRPr="00CA0130" w:rsidRDefault="0092757B" w:rsidP="00455EDB">
      <w:pPr>
        <w:widowControl w:val="0"/>
        <w:tabs>
          <w:tab w:val="left" w:pos="1120"/>
          <w:tab w:val="left" w:pos="1260"/>
          <w:tab w:val="left" w:pos="2240"/>
          <w:tab w:val="left" w:pos="279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b/>
          <w:bCs/>
          <w:color w:val="000000" w:themeColor="text1"/>
        </w:rPr>
      </w:pPr>
      <w:r w:rsidRPr="00CA0130">
        <w:rPr>
          <w:rFonts w:asciiTheme="majorHAnsi" w:hAnsiTheme="majorHAnsi" w:cstheme="majorHAnsi"/>
          <w:b/>
          <w:bCs/>
          <w:color w:val="000000" w:themeColor="text1"/>
        </w:rPr>
        <w:t>TheScuttlefish.Com</w:t>
      </w:r>
    </w:p>
    <w:p w14:paraId="2BF79C60" w14:textId="1CBCEAA1" w:rsidR="0092757B" w:rsidRPr="00CA0130" w:rsidRDefault="0092757B" w:rsidP="000D1514">
      <w:pPr>
        <w:widowControl w:val="0"/>
        <w:tabs>
          <w:tab w:val="left" w:pos="1120"/>
          <w:tab w:val="left" w:pos="1260"/>
          <w:tab w:val="left" w:pos="2240"/>
          <w:tab w:val="left" w:pos="279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180"/>
        <w:rPr>
          <w:rFonts w:asciiTheme="majorHAnsi" w:hAnsiTheme="majorHAnsi" w:cstheme="majorHAnsi"/>
          <w:b/>
          <w:bCs/>
          <w:color w:val="000000" w:themeColor="text1"/>
        </w:rPr>
      </w:pPr>
      <w:r w:rsidRPr="00CA0130">
        <w:rPr>
          <w:rFonts w:asciiTheme="majorHAnsi" w:hAnsiTheme="majorHAnsi" w:cstheme="majorHAnsi"/>
          <w:b/>
          <w:bCs/>
          <w:i/>
          <w:color w:val="000000" w:themeColor="text1"/>
        </w:rPr>
        <w:t>Writer</w:t>
      </w:r>
      <w:r w:rsidR="00591F48" w:rsidRPr="00CA0130">
        <w:rPr>
          <w:rFonts w:asciiTheme="majorHAnsi" w:hAnsiTheme="majorHAnsi" w:cstheme="majorHAnsi"/>
          <w:b/>
          <w:bCs/>
          <w:i/>
          <w:color w:val="000000" w:themeColor="text1"/>
        </w:rPr>
        <w:t>, Editor</w:t>
      </w:r>
      <w:r w:rsidRPr="00CA0130">
        <w:rPr>
          <w:rFonts w:asciiTheme="majorHAnsi" w:hAnsiTheme="majorHAnsi" w:cstheme="majorHAnsi"/>
          <w:b/>
          <w:bCs/>
          <w:i/>
          <w:color w:val="000000" w:themeColor="text1"/>
        </w:rPr>
        <w:t xml:space="preserve"> and Photographer, </w:t>
      </w:r>
      <w:r w:rsidRPr="00CA0130">
        <w:rPr>
          <w:rFonts w:asciiTheme="majorHAnsi" w:hAnsiTheme="majorHAnsi" w:cstheme="majorHAnsi"/>
          <w:b/>
          <w:bCs/>
          <w:color w:val="000000" w:themeColor="text1"/>
        </w:rPr>
        <w:t>August 12, 2014 - 2016</w:t>
      </w:r>
    </w:p>
    <w:p w14:paraId="5536D130" w14:textId="033A18E6" w:rsidR="0092757B" w:rsidRPr="00CA0130" w:rsidRDefault="0092757B" w:rsidP="000D1514">
      <w:pPr>
        <w:widowControl w:val="0"/>
        <w:tabs>
          <w:tab w:val="left" w:pos="1120"/>
          <w:tab w:val="left" w:pos="1260"/>
          <w:tab w:val="left" w:pos="2240"/>
          <w:tab w:val="left" w:pos="279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180"/>
        <w:rPr>
          <w:rFonts w:asciiTheme="majorHAnsi" w:hAnsiTheme="majorHAnsi" w:cstheme="majorHAnsi"/>
          <w:bCs/>
          <w:color w:val="000000" w:themeColor="text1"/>
        </w:rPr>
      </w:pPr>
      <w:r w:rsidRPr="00CA0130">
        <w:rPr>
          <w:rFonts w:asciiTheme="majorHAnsi" w:hAnsiTheme="majorHAnsi" w:cstheme="majorHAnsi"/>
          <w:bCs/>
          <w:color w:val="000000" w:themeColor="text1"/>
        </w:rPr>
        <w:t xml:space="preserve">Author at Web site/blog that features creative ocean-related content from surfing to science; conservation to history and the arts. Original features and travel </w:t>
      </w:r>
      <w:r w:rsidR="00B71DBE" w:rsidRPr="00CA0130">
        <w:rPr>
          <w:rFonts w:asciiTheme="majorHAnsi" w:hAnsiTheme="majorHAnsi" w:cstheme="majorHAnsi"/>
          <w:bCs/>
          <w:color w:val="000000" w:themeColor="text1"/>
        </w:rPr>
        <w:t>stories</w:t>
      </w:r>
      <w:r w:rsidRPr="00CA0130">
        <w:rPr>
          <w:rFonts w:asciiTheme="majorHAnsi" w:hAnsiTheme="majorHAnsi" w:cstheme="majorHAnsi"/>
          <w:bCs/>
          <w:color w:val="000000" w:themeColor="text1"/>
        </w:rPr>
        <w:t xml:space="preserve"> range from 1000 – 1500 words and include 1-2 features and 10 short-subject articles per month.</w:t>
      </w:r>
    </w:p>
    <w:p w14:paraId="6F408B96" w14:textId="77777777" w:rsidR="00E445AB" w:rsidRPr="00CA0130" w:rsidRDefault="00E445AB" w:rsidP="00E445AB">
      <w:pPr>
        <w:widowControl w:val="0"/>
        <w:tabs>
          <w:tab w:val="left" w:pos="540"/>
          <w:tab w:val="left" w:pos="1120"/>
          <w:tab w:val="left" w:pos="135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b/>
          <w:color w:val="000000" w:themeColor="text1"/>
        </w:rPr>
      </w:pPr>
    </w:p>
    <w:p w14:paraId="1FFD5779" w14:textId="08D15F16" w:rsidR="0052073C" w:rsidRPr="00CA0130" w:rsidRDefault="00134730" w:rsidP="00455EDB">
      <w:pPr>
        <w:widowControl w:val="0"/>
        <w:tabs>
          <w:tab w:val="left" w:pos="180"/>
          <w:tab w:val="left" w:pos="1120"/>
          <w:tab w:val="left" w:pos="135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b/>
          <w:color w:val="000000" w:themeColor="text1"/>
        </w:rPr>
      </w:pPr>
      <w:r w:rsidRPr="00CA0130">
        <w:rPr>
          <w:rFonts w:asciiTheme="majorHAnsi" w:hAnsiTheme="majorHAnsi" w:cstheme="majorHAnsi"/>
          <w:b/>
          <w:bCs/>
          <w:color w:val="000000" w:themeColor="text1"/>
        </w:rPr>
        <w:t>National Oceanographic and Atmospheric Administration’s</w:t>
      </w:r>
      <w:r w:rsidR="00A85983" w:rsidRPr="00CA0130">
        <w:rPr>
          <w:rFonts w:asciiTheme="majorHAnsi" w:hAnsiTheme="majorHAnsi" w:cstheme="majorHAnsi"/>
          <w:b/>
          <w:bCs/>
          <w:color w:val="000000" w:themeColor="text1"/>
        </w:rPr>
        <w:t xml:space="preserve"> </w:t>
      </w:r>
      <w:r w:rsidR="0052073C" w:rsidRPr="00CA0130">
        <w:rPr>
          <w:rFonts w:asciiTheme="majorHAnsi" w:hAnsiTheme="majorHAnsi" w:cstheme="majorHAnsi"/>
          <w:b/>
          <w:bCs/>
          <w:color w:val="000000" w:themeColor="text1"/>
        </w:rPr>
        <w:t xml:space="preserve">Oceans and Human </w:t>
      </w:r>
      <w:r w:rsidR="00A85983" w:rsidRPr="00CA0130">
        <w:rPr>
          <w:rFonts w:asciiTheme="majorHAnsi" w:hAnsiTheme="majorHAnsi" w:cstheme="majorHAnsi"/>
          <w:b/>
          <w:bCs/>
          <w:color w:val="000000" w:themeColor="text1"/>
        </w:rPr>
        <w:t xml:space="preserve">Health Initiative (OHHI), </w:t>
      </w:r>
      <w:r w:rsidR="0052073C" w:rsidRPr="00CA0130">
        <w:rPr>
          <w:rFonts w:asciiTheme="majorHAnsi" w:hAnsiTheme="majorHAnsi" w:cstheme="majorHAnsi"/>
          <w:b/>
          <w:bCs/>
          <w:color w:val="000000" w:themeColor="text1"/>
        </w:rPr>
        <w:t xml:space="preserve">JHT, Inc. </w:t>
      </w:r>
      <w:r w:rsidR="00A85983" w:rsidRPr="00CA0130">
        <w:rPr>
          <w:rFonts w:asciiTheme="majorHAnsi" w:hAnsiTheme="majorHAnsi" w:cstheme="majorHAnsi"/>
          <w:b/>
          <w:bCs/>
          <w:color w:val="000000" w:themeColor="text1"/>
        </w:rPr>
        <w:t xml:space="preserve">Contractor, </w:t>
      </w:r>
      <w:r w:rsidR="0052073C" w:rsidRPr="00CA0130">
        <w:rPr>
          <w:rFonts w:asciiTheme="majorHAnsi" w:hAnsiTheme="majorHAnsi" w:cstheme="majorHAnsi"/>
          <w:b/>
          <w:color w:val="000000" w:themeColor="text1"/>
        </w:rPr>
        <w:t xml:space="preserve">Charleston, SC </w:t>
      </w:r>
    </w:p>
    <w:p w14:paraId="55116FD5" w14:textId="47138107" w:rsidR="0052073C" w:rsidRPr="00CA0130" w:rsidRDefault="0052073C" w:rsidP="000D1514">
      <w:pPr>
        <w:widowControl w:val="0"/>
        <w:tabs>
          <w:tab w:val="left" w:pos="180"/>
          <w:tab w:val="left" w:pos="1120"/>
          <w:tab w:val="left" w:pos="135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180"/>
        <w:rPr>
          <w:rFonts w:asciiTheme="majorHAnsi" w:hAnsiTheme="majorHAnsi" w:cstheme="majorHAnsi"/>
          <w:b/>
          <w:color w:val="000000" w:themeColor="text1"/>
        </w:rPr>
      </w:pPr>
      <w:r w:rsidRPr="00CA0130">
        <w:rPr>
          <w:rFonts w:asciiTheme="majorHAnsi" w:hAnsiTheme="majorHAnsi" w:cstheme="majorHAnsi"/>
          <w:b/>
          <w:i/>
          <w:iCs/>
          <w:color w:val="000000" w:themeColor="text1"/>
        </w:rPr>
        <w:t>Senior Science and Policy Analyst</w:t>
      </w:r>
      <w:r w:rsidR="00591F48" w:rsidRPr="00CA0130">
        <w:rPr>
          <w:rFonts w:asciiTheme="majorHAnsi" w:hAnsiTheme="majorHAnsi" w:cstheme="majorHAnsi"/>
          <w:b/>
          <w:i/>
          <w:iCs/>
          <w:color w:val="000000" w:themeColor="text1"/>
        </w:rPr>
        <w:t xml:space="preserve"> and Communications Manager</w:t>
      </w:r>
      <w:r w:rsidRPr="00CA0130">
        <w:rPr>
          <w:rFonts w:asciiTheme="majorHAnsi" w:hAnsiTheme="majorHAnsi" w:cstheme="majorHAnsi"/>
          <w:b/>
          <w:i/>
          <w:iCs/>
          <w:color w:val="000000" w:themeColor="text1"/>
        </w:rPr>
        <w:t xml:space="preserve">, </w:t>
      </w:r>
      <w:r w:rsidRPr="00CA0130">
        <w:rPr>
          <w:rFonts w:asciiTheme="majorHAnsi" w:hAnsiTheme="majorHAnsi" w:cstheme="majorHAnsi"/>
          <w:b/>
          <w:color w:val="000000" w:themeColor="text1"/>
        </w:rPr>
        <w:t>May 2005 – January 2012</w:t>
      </w:r>
    </w:p>
    <w:p w14:paraId="2512D138" w14:textId="262BCC3F" w:rsidR="001B50AA" w:rsidRPr="00CA0130" w:rsidRDefault="005628C6" w:rsidP="005628C6">
      <w:pPr>
        <w:widowControl w:val="0"/>
        <w:tabs>
          <w:tab w:val="left" w:pos="180"/>
          <w:tab w:val="left" w:pos="1120"/>
          <w:tab w:val="left" w:pos="135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180"/>
        <w:rPr>
          <w:rFonts w:asciiTheme="majorHAnsi" w:hAnsiTheme="majorHAnsi" w:cstheme="majorHAnsi"/>
          <w:color w:val="000000" w:themeColor="text1"/>
        </w:rPr>
      </w:pPr>
      <w:r w:rsidRPr="00CA0130">
        <w:rPr>
          <w:rFonts w:asciiTheme="majorHAnsi" w:hAnsiTheme="majorHAnsi" w:cstheme="majorHAnsi"/>
          <w:color w:val="000000" w:themeColor="text1"/>
        </w:rPr>
        <w:t>C</w:t>
      </w:r>
      <w:r w:rsidR="0052073C" w:rsidRPr="00CA0130">
        <w:rPr>
          <w:rFonts w:asciiTheme="majorHAnsi" w:hAnsiTheme="majorHAnsi" w:cstheme="majorHAnsi"/>
          <w:color w:val="000000" w:themeColor="text1"/>
        </w:rPr>
        <w:t>o-led OHHI and NOAA senior management and activities including: program development, strategic planning and execution; multi-agency, internal and external partnership building and facilitation;</w:t>
      </w:r>
      <w:r w:rsidR="00BE035B" w:rsidRPr="00CA0130">
        <w:rPr>
          <w:rFonts w:asciiTheme="majorHAnsi" w:hAnsiTheme="majorHAnsi" w:cstheme="majorHAnsi"/>
          <w:color w:val="000000" w:themeColor="text1"/>
        </w:rPr>
        <w:t xml:space="preserve"> and federal docu</w:t>
      </w:r>
      <w:r w:rsidR="001B50AA" w:rsidRPr="00CA0130">
        <w:rPr>
          <w:rFonts w:asciiTheme="majorHAnsi" w:hAnsiTheme="majorHAnsi" w:cstheme="majorHAnsi"/>
          <w:color w:val="000000" w:themeColor="text1"/>
        </w:rPr>
        <w:t xml:space="preserve">ment writing. Led outreach to multiple audiences including Congress, media, resource and public health managers and the academic community. Lead for press releases resulting in ~50 covered features per year, 5 </w:t>
      </w:r>
      <w:r w:rsidR="001B50AA" w:rsidRPr="00CA0130">
        <w:rPr>
          <w:rFonts w:asciiTheme="majorHAnsi" w:hAnsiTheme="majorHAnsi" w:cstheme="majorHAnsi"/>
          <w:i/>
          <w:color w:val="000000" w:themeColor="text1"/>
        </w:rPr>
        <w:t>Smiths</w:t>
      </w:r>
      <w:r w:rsidRPr="00CA0130">
        <w:rPr>
          <w:rFonts w:asciiTheme="majorHAnsi" w:hAnsiTheme="majorHAnsi" w:cstheme="majorHAnsi"/>
          <w:i/>
          <w:color w:val="000000" w:themeColor="text1"/>
        </w:rPr>
        <w:t>onian Ocean Today</w:t>
      </w:r>
      <w:r w:rsidRPr="00CA0130">
        <w:rPr>
          <w:rFonts w:asciiTheme="majorHAnsi" w:hAnsiTheme="majorHAnsi" w:cstheme="majorHAnsi"/>
          <w:color w:val="000000" w:themeColor="text1"/>
        </w:rPr>
        <w:t xml:space="preserve"> kiosk videos and 5 </w:t>
      </w:r>
      <w:r w:rsidRPr="00CA0130">
        <w:rPr>
          <w:rFonts w:asciiTheme="majorHAnsi" w:hAnsiTheme="majorHAnsi" w:cstheme="majorHAnsi"/>
          <w:i/>
          <w:color w:val="000000" w:themeColor="text1"/>
        </w:rPr>
        <w:t xml:space="preserve">NOS </w:t>
      </w:r>
      <w:r w:rsidRPr="00CA0130">
        <w:rPr>
          <w:rFonts w:asciiTheme="majorHAnsi" w:hAnsiTheme="majorHAnsi" w:cstheme="majorHAnsi"/>
          <w:i/>
          <w:color w:val="000000" w:themeColor="text1"/>
        </w:rPr>
        <w:lastRenderedPageBreak/>
        <w:t>Making Waves</w:t>
      </w:r>
      <w:r w:rsidRPr="00CA0130">
        <w:rPr>
          <w:rFonts w:asciiTheme="majorHAnsi" w:hAnsiTheme="majorHAnsi" w:cstheme="majorHAnsi"/>
          <w:color w:val="000000" w:themeColor="text1"/>
        </w:rPr>
        <w:t xml:space="preserve"> podcasts. </w:t>
      </w:r>
      <w:r w:rsidR="001B50AA" w:rsidRPr="00CA0130">
        <w:rPr>
          <w:rFonts w:asciiTheme="majorHAnsi" w:hAnsiTheme="majorHAnsi" w:cstheme="majorHAnsi"/>
          <w:color w:val="000000" w:themeColor="text1"/>
        </w:rPr>
        <w:t xml:space="preserve">Lead staffer for the OHHI National Advisory Panel, the Joint OHH NOAA and NSF-NIEHS Center Directors and the Interagency Working Group on HABS, Hypoxia and Human Health (IWG-4H) under the Subcommittee for Ocean Science and Technology. </w:t>
      </w:r>
      <w:r w:rsidRPr="00CA0130">
        <w:rPr>
          <w:rFonts w:asciiTheme="majorHAnsi" w:hAnsiTheme="majorHAnsi" w:cstheme="majorHAnsi"/>
          <w:color w:val="000000" w:themeColor="text1"/>
        </w:rPr>
        <w:t>Co-lead input for</w:t>
      </w:r>
      <w:r w:rsidR="001B50AA" w:rsidRPr="00CA0130">
        <w:rPr>
          <w:rFonts w:asciiTheme="majorHAnsi" w:hAnsiTheme="majorHAnsi" w:cstheme="majorHAnsi"/>
          <w:color w:val="000000" w:themeColor="text1"/>
        </w:rPr>
        <w:t xml:space="preserve"> 8 Fed</w:t>
      </w:r>
      <w:r w:rsidR="00CF3550" w:rsidRPr="00CA0130">
        <w:rPr>
          <w:rFonts w:asciiTheme="majorHAnsi" w:hAnsiTheme="majorHAnsi" w:cstheme="majorHAnsi"/>
          <w:color w:val="000000" w:themeColor="text1"/>
        </w:rPr>
        <w:t xml:space="preserve">eral reports including </w:t>
      </w:r>
      <w:r w:rsidR="001B50AA" w:rsidRPr="00CA0130">
        <w:rPr>
          <w:rFonts w:asciiTheme="majorHAnsi" w:hAnsiTheme="majorHAnsi" w:cstheme="majorHAnsi"/>
          <w:i/>
          <w:color w:val="000000" w:themeColor="text1"/>
        </w:rPr>
        <w:t>Charting the Course for Ocean Science in the Un</w:t>
      </w:r>
      <w:r w:rsidR="00CF3550" w:rsidRPr="00CA0130">
        <w:rPr>
          <w:rFonts w:asciiTheme="majorHAnsi" w:hAnsiTheme="majorHAnsi" w:cstheme="majorHAnsi"/>
          <w:i/>
          <w:color w:val="000000" w:themeColor="text1"/>
        </w:rPr>
        <w:t>ited States for the Next Decade</w:t>
      </w:r>
      <w:r w:rsidR="00CF3550" w:rsidRPr="00CA0130">
        <w:rPr>
          <w:rFonts w:asciiTheme="majorHAnsi" w:hAnsiTheme="majorHAnsi" w:cstheme="majorHAnsi"/>
          <w:color w:val="000000" w:themeColor="text1"/>
        </w:rPr>
        <w:t xml:space="preserve"> and </w:t>
      </w:r>
      <w:r w:rsidR="001B50AA" w:rsidRPr="00CA0130">
        <w:rPr>
          <w:rFonts w:asciiTheme="majorHAnsi" w:hAnsiTheme="majorHAnsi" w:cstheme="majorHAnsi"/>
          <w:i/>
          <w:color w:val="000000" w:themeColor="text1"/>
        </w:rPr>
        <w:t>Interagency Oceans and Human Health Research Implementation Plan</w:t>
      </w:r>
      <w:r w:rsidRPr="00CA0130">
        <w:rPr>
          <w:rFonts w:asciiTheme="majorHAnsi" w:hAnsiTheme="majorHAnsi" w:cstheme="majorHAnsi"/>
          <w:i/>
          <w:color w:val="000000" w:themeColor="text1"/>
        </w:rPr>
        <w:t>: A Prescription for the Future</w:t>
      </w:r>
      <w:r w:rsidRPr="00CA0130">
        <w:rPr>
          <w:rFonts w:asciiTheme="majorHAnsi" w:hAnsiTheme="majorHAnsi" w:cstheme="majorHAnsi"/>
          <w:color w:val="000000" w:themeColor="text1"/>
        </w:rPr>
        <w:t>;</w:t>
      </w:r>
      <w:r w:rsidR="001B50AA" w:rsidRPr="00CA0130">
        <w:rPr>
          <w:rFonts w:asciiTheme="majorHAnsi" w:hAnsiTheme="majorHAnsi" w:cstheme="majorHAnsi"/>
          <w:color w:val="000000" w:themeColor="text1"/>
        </w:rPr>
        <w:t xml:space="preserve"> numerous annual and biennial reports. Co-or</w:t>
      </w:r>
      <w:r w:rsidRPr="00CA0130">
        <w:rPr>
          <w:rFonts w:asciiTheme="majorHAnsi" w:hAnsiTheme="majorHAnsi" w:cstheme="majorHAnsi"/>
          <w:color w:val="000000" w:themeColor="text1"/>
        </w:rPr>
        <w:t xml:space="preserve">ganized Congressional briefings, </w:t>
      </w:r>
      <w:r w:rsidR="001B50AA" w:rsidRPr="00CA0130">
        <w:rPr>
          <w:rFonts w:asciiTheme="majorHAnsi" w:hAnsiTheme="majorHAnsi" w:cstheme="majorHAnsi"/>
          <w:color w:val="000000" w:themeColor="text1"/>
        </w:rPr>
        <w:t>OHHI principal investigator meetin</w:t>
      </w:r>
      <w:r w:rsidRPr="00CA0130">
        <w:rPr>
          <w:rFonts w:asciiTheme="majorHAnsi" w:hAnsiTheme="majorHAnsi" w:cstheme="majorHAnsi"/>
          <w:color w:val="000000" w:themeColor="text1"/>
        </w:rPr>
        <w:t xml:space="preserve">gs and communication trainings </w:t>
      </w:r>
      <w:r w:rsidR="001B50AA" w:rsidRPr="00CA0130">
        <w:rPr>
          <w:rFonts w:asciiTheme="majorHAnsi" w:hAnsiTheme="majorHAnsi" w:cstheme="majorHAnsi"/>
          <w:color w:val="000000" w:themeColor="text1"/>
        </w:rPr>
        <w:t xml:space="preserve">and chair or lead organizer of OHH scientific sessions at nationally recognized academic conferences. </w:t>
      </w:r>
      <w:r w:rsidR="00CF3550" w:rsidRPr="00CA0130">
        <w:rPr>
          <w:rFonts w:asciiTheme="majorHAnsi" w:hAnsiTheme="majorHAnsi" w:cstheme="majorHAnsi"/>
          <w:color w:val="000000" w:themeColor="text1"/>
        </w:rPr>
        <w:t xml:space="preserve">Advisor for the </w:t>
      </w:r>
      <w:r w:rsidR="00CF3550" w:rsidRPr="00CA0130">
        <w:rPr>
          <w:rFonts w:asciiTheme="majorHAnsi" w:hAnsiTheme="majorHAnsi" w:cstheme="majorHAnsi"/>
          <w:i/>
          <w:color w:val="000000" w:themeColor="text1"/>
        </w:rPr>
        <w:t>Healthy Oceans, Health Humans</w:t>
      </w:r>
      <w:r w:rsidR="001B50AA" w:rsidRPr="00CA0130">
        <w:rPr>
          <w:rFonts w:asciiTheme="majorHAnsi" w:hAnsiTheme="majorHAnsi" w:cstheme="majorHAnsi"/>
          <w:color w:val="000000" w:themeColor="text1"/>
        </w:rPr>
        <w:t xml:space="preserve"> program of the Harvard Center for Hea</w:t>
      </w:r>
      <w:r w:rsidRPr="00CA0130">
        <w:rPr>
          <w:rFonts w:asciiTheme="majorHAnsi" w:hAnsiTheme="majorHAnsi" w:cstheme="majorHAnsi"/>
          <w:color w:val="000000" w:themeColor="text1"/>
        </w:rPr>
        <w:t xml:space="preserve">lth and the Global Environment and </w:t>
      </w:r>
      <w:r w:rsidR="001B50AA" w:rsidRPr="00CA0130">
        <w:rPr>
          <w:rFonts w:asciiTheme="majorHAnsi" w:hAnsiTheme="majorHAnsi" w:cstheme="majorHAnsi"/>
          <w:color w:val="000000" w:themeColor="text1"/>
        </w:rPr>
        <w:t>Kelly Slater Foundation</w:t>
      </w:r>
      <w:r w:rsidRPr="00CA0130">
        <w:rPr>
          <w:rFonts w:asciiTheme="majorHAnsi" w:hAnsiTheme="majorHAnsi" w:cstheme="majorHAnsi"/>
          <w:color w:val="000000" w:themeColor="text1"/>
        </w:rPr>
        <w:t>’s</w:t>
      </w:r>
      <w:r w:rsidR="00CF3550" w:rsidRPr="00CA0130">
        <w:rPr>
          <w:rFonts w:asciiTheme="majorHAnsi" w:hAnsiTheme="majorHAnsi" w:cstheme="majorHAnsi"/>
          <w:color w:val="000000" w:themeColor="text1"/>
        </w:rPr>
        <w:t xml:space="preserve"> </w:t>
      </w:r>
      <w:r w:rsidR="00CF3550" w:rsidRPr="00CA0130">
        <w:rPr>
          <w:rFonts w:asciiTheme="majorHAnsi" w:hAnsiTheme="majorHAnsi" w:cstheme="majorHAnsi"/>
          <w:i/>
          <w:color w:val="000000" w:themeColor="text1"/>
        </w:rPr>
        <w:t xml:space="preserve">Please Care </w:t>
      </w:r>
      <w:r w:rsidR="001B50AA" w:rsidRPr="00CA0130">
        <w:rPr>
          <w:rFonts w:asciiTheme="majorHAnsi" w:hAnsiTheme="majorHAnsi" w:cstheme="majorHAnsi"/>
          <w:i/>
          <w:color w:val="000000" w:themeColor="text1"/>
        </w:rPr>
        <w:t>PSA</w:t>
      </w:r>
      <w:r w:rsidR="001B50AA" w:rsidRPr="00CA0130">
        <w:rPr>
          <w:rFonts w:asciiTheme="majorHAnsi" w:hAnsiTheme="majorHAnsi" w:cstheme="majorHAnsi"/>
          <w:color w:val="000000" w:themeColor="text1"/>
        </w:rPr>
        <w:t xml:space="preserve">. </w:t>
      </w:r>
      <w:r w:rsidR="00A567A3">
        <w:rPr>
          <w:rFonts w:asciiTheme="majorHAnsi" w:hAnsiTheme="majorHAnsi" w:cstheme="majorHAnsi"/>
          <w:color w:val="000000" w:themeColor="text1"/>
        </w:rPr>
        <w:t xml:space="preserve">Worked closely with wildlife veterinarians on the ‘One Health’ </w:t>
      </w:r>
      <w:r w:rsidR="00E40F5D">
        <w:rPr>
          <w:rFonts w:asciiTheme="majorHAnsi" w:hAnsiTheme="majorHAnsi" w:cstheme="majorHAnsi"/>
          <w:color w:val="000000" w:themeColor="text1"/>
        </w:rPr>
        <w:t>I</w:t>
      </w:r>
      <w:r w:rsidR="00A567A3">
        <w:rPr>
          <w:rFonts w:asciiTheme="majorHAnsi" w:hAnsiTheme="majorHAnsi" w:cstheme="majorHAnsi"/>
          <w:color w:val="000000" w:themeColor="text1"/>
        </w:rPr>
        <w:t xml:space="preserve">nitiative. </w:t>
      </w:r>
    </w:p>
    <w:p w14:paraId="7F92D5DA" w14:textId="07A3CDC9" w:rsidR="0052073C" w:rsidRPr="00CA0130" w:rsidRDefault="0052073C" w:rsidP="0052073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b/>
          <w:bCs/>
          <w:color w:val="000000" w:themeColor="text1"/>
        </w:rPr>
      </w:pPr>
    </w:p>
    <w:p w14:paraId="3F230CB3" w14:textId="52C89A91" w:rsidR="0052073C" w:rsidRPr="00CA0130" w:rsidRDefault="0052073C" w:rsidP="00455EDB">
      <w:pPr>
        <w:widowControl w:val="0"/>
        <w:tabs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b/>
          <w:color w:val="000000" w:themeColor="text1"/>
        </w:rPr>
      </w:pPr>
      <w:r w:rsidRPr="00CA0130">
        <w:rPr>
          <w:rFonts w:asciiTheme="majorHAnsi" w:hAnsiTheme="majorHAnsi" w:cstheme="majorHAnsi"/>
          <w:b/>
          <w:bCs/>
          <w:color w:val="000000" w:themeColor="text1"/>
        </w:rPr>
        <w:t>Communication Partnership for</w:t>
      </w:r>
      <w:r w:rsidR="006E04F9" w:rsidRPr="00CA0130">
        <w:rPr>
          <w:rFonts w:asciiTheme="majorHAnsi" w:hAnsiTheme="majorHAnsi" w:cstheme="majorHAnsi"/>
          <w:b/>
          <w:bCs/>
          <w:color w:val="000000" w:themeColor="text1"/>
        </w:rPr>
        <w:t xml:space="preserve"> Science and the Sea (COMPASS) - </w:t>
      </w:r>
      <w:r w:rsidRPr="00CA0130">
        <w:rPr>
          <w:rFonts w:asciiTheme="majorHAnsi" w:hAnsiTheme="majorHAnsi" w:cstheme="majorHAnsi"/>
          <w:b/>
          <w:color w:val="000000" w:themeColor="text1"/>
        </w:rPr>
        <w:t xml:space="preserve">Pacific Grove, CA </w:t>
      </w:r>
    </w:p>
    <w:p w14:paraId="3EAAF649" w14:textId="77777777" w:rsidR="0052073C" w:rsidRPr="00CA0130" w:rsidRDefault="0052073C" w:rsidP="000D1514">
      <w:pPr>
        <w:widowControl w:val="0"/>
        <w:tabs>
          <w:tab w:val="left" w:pos="63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180"/>
        <w:rPr>
          <w:rFonts w:asciiTheme="majorHAnsi" w:hAnsiTheme="majorHAnsi" w:cstheme="majorHAnsi"/>
          <w:b/>
          <w:color w:val="000000" w:themeColor="text1"/>
        </w:rPr>
      </w:pPr>
      <w:r w:rsidRPr="00CA0130">
        <w:rPr>
          <w:rFonts w:asciiTheme="majorHAnsi" w:hAnsiTheme="majorHAnsi" w:cstheme="majorHAnsi"/>
          <w:b/>
          <w:i/>
          <w:iCs/>
          <w:color w:val="000000" w:themeColor="text1"/>
        </w:rPr>
        <w:t xml:space="preserve">Project Coordinator, </w:t>
      </w:r>
      <w:r w:rsidRPr="00CA0130">
        <w:rPr>
          <w:rFonts w:asciiTheme="majorHAnsi" w:hAnsiTheme="majorHAnsi" w:cstheme="majorHAnsi"/>
          <w:b/>
          <w:color w:val="000000" w:themeColor="text1"/>
        </w:rPr>
        <w:t xml:space="preserve">March 2003 - May 2005 </w:t>
      </w:r>
    </w:p>
    <w:p w14:paraId="7C7EAA52" w14:textId="03BB324E" w:rsidR="00E07F63" w:rsidRPr="00CA0130" w:rsidRDefault="0052073C" w:rsidP="00E07F6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180"/>
        <w:rPr>
          <w:rFonts w:asciiTheme="majorHAnsi" w:hAnsiTheme="majorHAnsi" w:cstheme="majorHAnsi"/>
          <w:color w:val="000000" w:themeColor="text1"/>
        </w:rPr>
      </w:pPr>
      <w:r w:rsidRPr="00CA0130">
        <w:rPr>
          <w:rFonts w:asciiTheme="majorHAnsi" w:hAnsiTheme="majorHAnsi" w:cstheme="majorHAnsi"/>
          <w:color w:val="000000" w:themeColor="text1"/>
        </w:rPr>
        <w:t>Facilitated and fostered ocean scientists to better connect themselves and their science to the</w:t>
      </w:r>
      <w:r w:rsidR="002276CA" w:rsidRPr="00CA0130">
        <w:rPr>
          <w:rFonts w:asciiTheme="majorHAnsi" w:hAnsiTheme="majorHAnsi" w:cstheme="majorHAnsi"/>
          <w:color w:val="000000" w:themeColor="text1"/>
        </w:rPr>
        <w:t xml:space="preserve"> wider world. Taught </w:t>
      </w:r>
      <w:r w:rsidRPr="00CA0130">
        <w:rPr>
          <w:rFonts w:asciiTheme="majorHAnsi" w:hAnsiTheme="majorHAnsi" w:cstheme="majorHAnsi"/>
          <w:color w:val="000000" w:themeColor="text1"/>
        </w:rPr>
        <w:t xml:space="preserve">communication tools needed to bridge the worlds of science, journalism and policy and help ensure that ocean science is better understood and used by society. Co-initiated the California regional program for COMPASS; led and assisted with the development and implementation of projects with an emphasis on marine protected areas (MPAs) including marine reserves and aquaculture. </w:t>
      </w:r>
      <w:r w:rsidR="00E07F63" w:rsidRPr="00CA0130">
        <w:rPr>
          <w:rFonts w:asciiTheme="majorHAnsi" w:eastAsia="Times New Roman" w:hAnsiTheme="majorHAnsi" w:cstheme="majorHAnsi"/>
          <w:color w:val="000000" w:themeColor="text1"/>
          <w:shd w:val="clear" w:color="auto" w:fill="FFFFFF"/>
          <w:lang w:eastAsia="en-US"/>
        </w:rPr>
        <w:t>Generated and facilitated letters of scientific comment; translated relevant science to the public, policy-makers and the media; advise</w:t>
      </w:r>
      <w:r w:rsidR="006E04F9" w:rsidRPr="00CA0130">
        <w:rPr>
          <w:rFonts w:asciiTheme="majorHAnsi" w:eastAsia="Times New Roman" w:hAnsiTheme="majorHAnsi" w:cstheme="majorHAnsi"/>
          <w:color w:val="000000" w:themeColor="text1"/>
          <w:shd w:val="clear" w:color="auto" w:fill="FFFFFF"/>
          <w:lang w:eastAsia="en-US"/>
        </w:rPr>
        <w:t>d</w:t>
      </w:r>
      <w:r w:rsidR="00E07F63" w:rsidRPr="00CA0130">
        <w:rPr>
          <w:rFonts w:asciiTheme="majorHAnsi" w:eastAsia="Times New Roman" w:hAnsiTheme="majorHAnsi" w:cstheme="majorHAnsi"/>
          <w:color w:val="000000" w:themeColor="text1"/>
          <w:shd w:val="clear" w:color="auto" w:fill="FFFFFF"/>
          <w:lang w:eastAsia="en-US"/>
        </w:rPr>
        <w:t xml:space="preserve"> scientists on ocean policy; and advise</w:t>
      </w:r>
      <w:r w:rsidR="006E04F9" w:rsidRPr="00CA0130">
        <w:rPr>
          <w:rFonts w:asciiTheme="majorHAnsi" w:eastAsia="Times New Roman" w:hAnsiTheme="majorHAnsi" w:cstheme="majorHAnsi"/>
          <w:color w:val="000000" w:themeColor="text1"/>
          <w:shd w:val="clear" w:color="auto" w:fill="FFFFFF"/>
          <w:lang w:eastAsia="en-US"/>
        </w:rPr>
        <w:t>d</w:t>
      </w:r>
      <w:r w:rsidR="00E07F63" w:rsidRPr="00CA0130">
        <w:rPr>
          <w:rFonts w:asciiTheme="majorHAnsi" w:eastAsia="Times New Roman" w:hAnsiTheme="majorHAnsi" w:cstheme="majorHAnsi"/>
          <w:color w:val="000000" w:themeColor="text1"/>
          <w:shd w:val="clear" w:color="auto" w:fill="FFFFFF"/>
          <w:lang w:eastAsia="en-US"/>
        </w:rPr>
        <w:t xml:space="preserve"> NGOs on mobilizing credible, scientific input. Co-designed and i</w:t>
      </w:r>
      <w:r w:rsidR="00CF3550" w:rsidRPr="00CA0130">
        <w:rPr>
          <w:rFonts w:asciiTheme="majorHAnsi" w:eastAsia="Times New Roman" w:hAnsiTheme="majorHAnsi" w:cstheme="majorHAnsi"/>
          <w:color w:val="000000" w:themeColor="text1"/>
          <w:shd w:val="clear" w:color="auto" w:fill="FFFFFF"/>
          <w:lang w:eastAsia="en-US"/>
        </w:rPr>
        <w:t xml:space="preserve">mplemented the </w:t>
      </w:r>
      <w:r w:rsidR="00E07F63" w:rsidRPr="00CA0130">
        <w:rPr>
          <w:rFonts w:asciiTheme="majorHAnsi" w:eastAsia="Times New Roman" w:hAnsiTheme="majorHAnsi" w:cstheme="majorHAnsi"/>
          <w:i/>
          <w:color w:val="000000" w:themeColor="text1"/>
          <w:shd w:val="clear" w:color="auto" w:fill="FFFFFF"/>
          <w:lang w:eastAsia="en-US"/>
        </w:rPr>
        <w:t>Protecting California’s Coast and Ocean: Luncheon Briefings on Science and Policy</w:t>
      </w:r>
      <w:r w:rsidR="00CF3550" w:rsidRPr="00CA0130">
        <w:rPr>
          <w:rFonts w:asciiTheme="majorHAnsi" w:eastAsia="Times New Roman" w:hAnsiTheme="majorHAnsi" w:cstheme="majorHAnsi"/>
          <w:color w:val="000000" w:themeColor="text1"/>
          <w:shd w:val="clear" w:color="auto" w:fill="FFFFFF"/>
          <w:lang w:eastAsia="en-US"/>
        </w:rPr>
        <w:t xml:space="preserve"> </w:t>
      </w:r>
      <w:r w:rsidR="00E07F63" w:rsidRPr="00CA0130">
        <w:rPr>
          <w:rFonts w:asciiTheme="majorHAnsi" w:eastAsia="Times New Roman" w:hAnsiTheme="majorHAnsi" w:cstheme="majorHAnsi"/>
          <w:color w:val="000000" w:themeColor="text1"/>
          <w:shd w:val="clear" w:color="auto" w:fill="FFFFFF"/>
          <w:lang w:eastAsia="en-US"/>
        </w:rPr>
        <w:t xml:space="preserve">lecture series at the California State Capitol and organized </w:t>
      </w:r>
      <w:r w:rsidR="00E07F63" w:rsidRPr="00CA0130">
        <w:rPr>
          <w:rFonts w:asciiTheme="majorHAnsi" w:eastAsia="Times New Roman" w:hAnsiTheme="majorHAnsi" w:cstheme="majorHAnsi"/>
          <w:i/>
          <w:color w:val="000000" w:themeColor="text1"/>
          <w:shd w:val="clear" w:color="auto" w:fill="FFFFFF"/>
          <w:lang w:eastAsia="en-US"/>
        </w:rPr>
        <w:t>House Ocean Caucus</w:t>
      </w:r>
      <w:r w:rsidR="00E07F63" w:rsidRPr="00CA0130">
        <w:rPr>
          <w:rFonts w:asciiTheme="majorHAnsi" w:eastAsia="Times New Roman" w:hAnsiTheme="majorHAnsi" w:cstheme="majorHAnsi"/>
          <w:color w:val="000000" w:themeColor="text1"/>
          <w:shd w:val="clear" w:color="auto" w:fill="FFFFFF"/>
          <w:lang w:eastAsia="en-US"/>
        </w:rPr>
        <w:t xml:space="preserve"> lectures at the U.S. Capitol. </w:t>
      </w:r>
    </w:p>
    <w:p w14:paraId="1776FE41" w14:textId="082ADC39" w:rsidR="008A2D67" w:rsidRPr="00CA0130" w:rsidRDefault="008A2D67" w:rsidP="0052073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b/>
          <w:bCs/>
          <w:color w:val="000000" w:themeColor="text1"/>
        </w:rPr>
      </w:pPr>
    </w:p>
    <w:p w14:paraId="3704EEC1" w14:textId="563A96BE" w:rsidR="0052073C" w:rsidRPr="00CA0130" w:rsidRDefault="0052073C" w:rsidP="00455EDB">
      <w:pPr>
        <w:widowControl w:val="0"/>
        <w:tabs>
          <w:tab w:val="left" w:pos="18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b/>
          <w:color w:val="000000" w:themeColor="text1"/>
        </w:rPr>
      </w:pPr>
      <w:r w:rsidRPr="00CA0130">
        <w:rPr>
          <w:rFonts w:asciiTheme="majorHAnsi" w:hAnsiTheme="majorHAnsi" w:cstheme="majorHAnsi"/>
          <w:b/>
          <w:bCs/>
          <w:color w:val="000000" w:themeColor="text1"/>
        </w:rPr>
        <w:t>Stanford University, Hopkins Marine Station</w:t>
      </w:r>
      <w:r w:rsidRPr="00CA0130">
        <w:rPr>
          <w:rFonts w:asciiTheme="majorHAnsi" w:hAnsiTheme="majorHAnsi" w:cstheme="majorHAnsi"/>
          <w:b/>
          <w:color w:val="000000" w:themeColor="text1"/>
        </w:rPr>
        <w:t xml:space="preserve">, Pacific Grove, CA </w:t>
      </w:r>
    </w:p>
    <w:p w14:paraId="53483D73" w14:textId="4CFF26C4" w:rsidR="0052073C" w:rsidRPr="00CA0130" w:rsidRDefault="0052073C" w:rsidP="000D1514">
      <w:pPr>
        <w:widowControl w:val="0"/>
        <w:tabs>
          <w:tab w:val="left" w:pos="54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180"/>
        <w:rPr>
          <w:rFonts w:asciiTheme="majorHAnsi" w:hAnsiTheme="majorHAnsi" w:cstheme="majorHAnsi"/>
          <w:b/>
          <w:color w:val="000000" w:themeColor="text1"/>
        </w:rPr>
      </w:pPr>
      <w:r w:rsidRPr="00CA0130">
        <w:rPr>
          <w:rFonts w:asciiTheme="majorHAnsi" w:hAnsiTheme="majorHAnsi" w:cstheme="majorHAnsi"/>
          <w:b/>
          <w:i/>
          <w:iCs/>
          <w:color w:val="000000" w:themeColor="text1"/>
        </w:rPr>
        <w:t>Conservation Projects Manager</w:t>
      </w:r>
      <w:r w:rsidR="00251F02" w:rsidRPr="00CA0130">
        <w:rPr>
          <w:rFonts w:asciiTheme="majorHAnsi" w:hAnsiTheme="majorHAnsi" w:cstheme="majorHAnsi"/>
          <w:b/>
          <w:i/>
          <w:iCs/>
          <w:color w:val="000000" w:themeColor="text1"/>
        </w:rPr>
        <w:t xml:space="preserve"> </w:t>
      </w:r>
      <w:r w:rsidR="006B229A" w:rsidRPr="00CA0130">
        <w:rPr>
          <w:rFonts w:asciiTheme="majorHAnsi" w:hAnsiTheme="majorHAnsi" w:cstheme="majorHAnsi"/>
          <w:b/>
          <w:i/>
          <w:iCs/>
          <w:color w:val="000000" w:themeColor="text1"/>
        </w:rPr>
        <w:t>a</w:t>
      </w:r>
      <w:r w:rsidR="00251F02" w:rsidRPr="00CA0130">
        <w:rPr>
          <w:rFonts w:asciiTheme="majorHAnsi" w:hAnsiTheme="majorHAnsi" w:cstheme="majorHAnsi"/>
          <w:b/>
          <w:i/>
          <w:iCs/>
          <w:color w:val="000000" w:themeColor="text1"/>
        </w:rPr>
        <w:t>nd Writer</w:t>
      </w:r>
      <w:r w:rsidRPr="00CA0130">
        <w:rPr>
          <w:rFonts w:asciiTheme="majorHAnsi" w:hAnsiTheme="majorHAnsi" w:cstheme="majorHAnsi"/>
          <w:b/>
          <w:i/>
          <w:iCs/>
          <w:color w:val="000000" w:themeColor="text1"/>
        </w:rPr>
        <w:t xml:space="preserve">, Palumbi Laboratory </w:t>
      </w:r>
      <w:r w:rsidRPr="00CA0130">
        <w:rPr>
          <w:rFonts w:asciiTheme="majorHAnsi" w:hAnsiTheme="majorHAnsi" w:cstheme="majorHAnsi"/>
          <w:b/>
          <w:color w:val="000000" w:themeColor="text1"/>
        </w:rPr>
        <w:t xml:space="preserve">Oct. 2002 - May 2005 </w:t>
      </w:r>
    </w:p>
    <w:p w14:paraId="017F4B6D" w14:textId="6D3DC74C" w:rsidR="0052073C" w:rsidRPr="00CA0130" w:rsidRDefault="0052073C" w:rsidP="00CB2E7F">
      <w:pPr>
        <w:ind w:left="180"/>
        <w:rPr>
          <w:rFonts w:asciiTheme="majorHAnsi" w:hAnsiTheme="majorHAnsi" w:cstheme="majorHAnsi"/>
          <w:color w:val="000000" w:themeColor="text1"/>
        </w:rPr>
      </w:pPr>
      <w:r w:rsidRPr="00CA0130">
        <w:rPr>
          <w:rFonts w:asciiTheme="majorHAnsi" w:hAnsiTheme="majorHAnsi" w:cstheme="majorHAnsi"/>
          <w:color w:val="000000" w:themeColor="text1"/>
        </w:rPr>
        <w:t>Co-author of “</w:t>
      </w:r>
      <w:r w:rsidRPr="00CA0130">
        <w:rPr>
          <w:rFonts w:asciiTheme="majorHAnsi" w:hAnsiTheme="majorHAnsi" w:cstheme="majorHAnsi"/>
          <w:i/>
          <w:color w:val="000000" w:themeColor="text1"/>
        </w:rPr>
        <w:t>The Death and Life of the Monterey Bay: A Story of Revival</w:t>
      </w:r>
      <w:r w:rsidR="00313334" w:rsidRPr="00CA0130">
        <w:rPr>
          <w:rFonts w:asciiTheme="majorHAnsi" w:hAnsiTheme="majorHAnsi" w:cstheme="majorHAnsi"/>
          <w:color w:val="000000" w:themeColor="text1"/>
        </w:rPr>
        <w:t xml:space="preserve">” Island Press, </w:t>
      </w:r>
      <w:r w:rsidR="00251F02" w:rsidRPr="00CA0130">
        <w:rPr>
          <w:rFonts w:asciiTheme="majorHAnsi" w:hAnsiTheme="majorHAnsi" w:cstheme="majorHAnsi"/>
          <w:color w:val="000000" w:themeColor="text1"/>
        </w:rPr>
        <w:t xml:space="preserve">recently featured on BBC and PBS’ </w:t>
      </w:r>
      <w:r w:rsidR="00251F02" w:rsidRPr="00CA0130">
        <w:rPr>
          <w:rFonts w:asciiTheme="majorHAnsi" w:hAnsiTheme="majorHAnsi" w:cstheme="majorHAnsi"/>
          <w:i/>
          <w:color w:val="000000" w:themeColor="text1"/>
        </w:rPr>
        <w:t>Big Blue Live</w:t>
      </w:r>
      <w:r w:rsidR="00A6539C" w:rsidRPr="00CA0130">
        <w:rPr>
          <w:rFonts w:asciiTheme="majorHAnsi" w:hAnsiTheme="majorHAnsi" w:cstheme="majorHAnsi"/>
          <w:color w:val="000000" w:themeColor="text1"/>
        </w:rPr>
        <w:t>;</w:t>
      </w:r>
      <w:r w:rsidR="00251F02" w:rsidRPr="00CA0130">
        <w:rPr>
          <w:rFonts w:asciiTheme="majorHAnsi" w:hAnsiTheme="majorHAnsi" w:cstheme="majorHAnsi"/>
          <w:color w:val="000000" w:themeColor="text1"/>
        </w:rPr>
        <w:t xml:space="preserve"> in the Monterey Bay Aquarium’s </w:t>
      </w:r>
      <w:r w:rsidR="00251F02" w:rsidRPr="00CA0130">
        <w:rPr>
          <w:rFonts w:asciiTheme="majorHAnsi" w:hAnsiTheme="majorHAnsi" w:cstheme="majorHAnsi"/>
          <w:i/>
          <w:color w:val="000000" w:themeColor="text1"/>
        </w:rPr>
        <w:t xml:space="preserve">Turning the Tide </w:t>
      </w:r>
      <w:r w:rsidR="00A6539C" w:rsidRPr="00CA0130">
        <w:rPr>
          <w:rFonts w:asciiTheme="majorHAnsi" w:hAnsiTheme="majorHAnsi" w:cstheme="majorHAnsi"/>
          <w:color w:val="000000" w:themeColor="text1"/>
        </w:rPr>
        <w:t>p</w:t>
      </w:r>
      <w:r w:rsidR="00251F02" w:rsidRPr="00CA0130">
        <w:rPr>
          <w:rFonts w:asciiTheme="majorHAnsi" w:hAnsiTheme="majorHAnsi" w:cstheme="majorHAnsi"/>
          <w:color w:val="000000" w:themeColor="text1"/>
        </w:rPr>
        <w:t>lay, numerous awards</w:t>
      </w:r>
      <w:r w:rsidR="00A6539C" w:rsidRPr="00CA0130">
        <w:rPr>
          <w:rFonts w:asciiTheme="majorHAnsi" w:hAnsiTheme="majorHAnsi" w:cstheme="majorHAnsi"/>
          <w:color w:val="000000" w:themeColor="text1"/>
        </w:rPr>
        <w:t>;</w:t>
      </w:r>
      <w:r w:rsidR="00251F02" w:rsidRPr="00CA0130">
        <w:rPr>
          <w:rFonts w:asciiTheme="majorHAnsi" w:hAnsiTheme="majorHAnsi" w:cstheme="majorHAnsi"/>
          <w:color w:val="000000" w:themeColor="text1"/>
        </w:rPr>
        <w:t xml:space="preserve"> and 2019 book of the year for the Friends of the Aptos and Santa Cruz libraries </w:t>
      </w:r>
      <w:r w:rsidR="00251F02" w:rsidRPr="00CA0130">
        <w:rPr>
          <w:rFonts w:asciiTheme="majorHAnsi" w:hAnsiTheme="majorHAnsi" w:cstheme="majorHAnsi"/>
          <w:i/>
          <w:color w:val="000000" w:themeColor="text1"/>
        </w:rPr>
        <w:t>Our Community Read</w:t>
      </w:r>
      <w:r w:rsidR="00254F1E" w:rsidRPr="00CA0130">
        <w:rPr>
          <w:rFonts w:asciiTheme="majorHAnsi" w:hAnsiTheme="majorHAnsi" w:cstheme="majorHAnsi"/>
          <w:i/>
          <w:color w:val="000000" w:themeColor="text1"/>
        </w:rPr>
        <w:t>’</w:t>
      </w:r>
      <w:r w:rsidR="00251F02" w:rsidRPr="00CA0130">
        <w:rPr>
          <w:rFonts w:asciiTheme="majorHAnsi" w:hAnsiTheme="majorHAnsi" w:cstheme="majorHAnsi"/>
          <w:i/>
          <w:color w:val="000000" w:themeColor="text1"/>
        </w:rPr>
        <w:t>s</w:t>
      </w:r>
      <w:r w:rsidR="00251F02" w:rsidRPr="00CA0130">
        <w:rPr>
          <w:rFonts w:asciiTheme="majorHAnsi" w:hAnsiTheme="majorHAnsi" w:cstheme="majorHAnsi"/>
          <w:color w:val="000000" w:themeColor="text1"/>
        </w:rPr>
        <w:t xml:space="preserve"> program. </w:t>
      </w:r>
      <w:r w:rsidR="00CB2E7F" w:rsidRPr="00CA0130">
        <w:rPr>
          <w:rFonts w:asciiTheme="majorHAnsi" w:hAnsiTheme="majorHAnsi" w:cstheme="majorHAnsi"/>
          <w:color w:val="000000" w:themeColor="text1"/>
        </w:rPr>
        <w:t>C</w:t>
      </w:r>
      <w:r w:rsidR="00E445AB" w:rsidRPr="00CA0130">
        <w:rPr>
          <w:rFonts w:asciiTheme="majorHAnsi" w:hAnsiTheme="majorHAnsi" w:cstheme="majorHAnsi"/>
          <w:color w:val="000000" w:themeColor="text1"/>
        </w:rPr>
        <w:t>o-author of PISCO's (Partnership for Interdisciplinary Studies of Coast</w:t>
      </w:r>
      <w:r w:rsidR="00CF3550" w:rsidRPr="00CA0130">
        <w:rPr>
          <w:rFonts w:asciiTheme="majorHAnsi" w:hAnsiTheme="majorHAnsi" w:cstheme="majorHAnsi"/>
          <w:color w:val="000000" w:themeColor="text1"/>
        </w:rPr>
        <w:t xml:space="preserve">al Oceans) </w:t>
      </w:r>
      <w:r w:rsidR="00CF3550" w:rsidRPr="00CA0130">
        <w:rPr>
          <w:rFonts w:asciiTheme="majorHAnsi" w:hAnsiTheme="majorHAnsi" w:cstheme="majorHAnsi"/>
          <w:i/>
          <w:color w:val="000000" w:themeColor="text1"/>
        </w:rPr>
        <w:t>Coastal Connections</w:t>
      </w:r>
      <w:r w:rsidR="00E445AB" w:rsidRPr="00CA0130">
        <w:rPr>
          <w:rFonts w:asciiTheme="majorHAnsi" w:hAnsiTheme="majorHAnsi" w:cstheme="majorHAnsi"/>
          <w:color w:val="000000" w:themeColor="text1"/>
        </w:rPr>
        <w:t xml:space="preserve">. Grant writer and liaison </w:t>
      </w:r>
      <w:r w:rsidRPr="00CA0130">
        <w:rPr>
          <w:rFonts w:asciiTheme="majorHAnsi" w:hAnsiTheme="majorHAnsi" w:cstheme="majorHAnsi"/>
          <w:color w:val="000000" w:themeColor="text1"/>
        </w:rPr>
        <w:t xml:space="preserve">between academic institutions, NGOs, </w:t>
      </w:r>
      <w:r w:rsidR="00A85983" w:rsidRPr="00CA0130">
        <w:rPr>
          <w:rFonts w:asciiTheme="majorHAnsi" w:hAnsiTheme="majorHAnsi" w:cstheme="majorHAnsi"/>
          <w:color w:val="000000" w:themeColor="text1"/>
        </w:rPr>
        <w:t>State of California</w:t>
      </w:r>
      <w:r w:rsidRPr="00CA0130">
        <w:rPr>
          <w:rFonts w:asciiTheme="majorHAnsi" w:hAnsiTheme="majorHAnsi" w:cstheme="majorHAnsi"/>
          <w:color w:val="000000" w:themeColor="text1"/>
        </w:rPr>
        <w:t xml:space="preserve"> and Hopkins Marine Station for </w:t>
      </w:r>
      <w:r w:rsidR="00FC5F7A" w:rsidRPr="00CA0130">
        <w:rPr>
          <w:rFonts w:asciiTheme="majorHAnsi" w:hAnsiTheme="majorHAnsi" w:cstheme="majorHAnsi"/>
          <w:color w:val="000000" w:themeColor="text1"/>
        </w:rPr>
        <w:t>marine protected areas (MPA) science and management.</w:t>
      </w:r>
      <w:r w:rsidR="00F61CC2" w:rsidRPr="00CA0130">
        <w:rPr>
          <w:rFonts w:asciiTheme="majorHAnsi" w:hAnsiTheme="majorHAnsi" w:cstheme="majorHAnsi"/>
          <w:color w:val="000000" w:themeColor="text1"/>
        </w:rPr>
        <w:t xml:space="preserve"> </w:t>
      </w:r>
    </w:p>
    <w:p w14:paraId="5F17E006" w14:textId="2CEA4133" w:rsidR="0052073C" w:rsidRPr="00CA0130" w:rsidRDefault="0052073C" w:rsidP="00E445AB">
      <w:pPr>
        <w:rPr>
          <w:rFonts w:asciiTheme="majorHAnsi" w:hAnsiTheme="majorHAnsi" w:cstheme="majorHAnsi"/>
          <w:b/>
          <w:bCs/>
          <w:color w:val="000000" w:themeColor="text1"/>
        </w:rPr>
      </w:pPr>
    </w:p>
    <w:p w14:paraId="31FA31AA" w14:textId="77777777" w:rsidR="0052073C" w:rsidRPr="00CA0130" w:rsidRDefault="0052073C" w:rsidP="00455EDB">
      <w:pPr>
        <w:rPr>
          <w:rFonts w:asciiTheme="majorHAnsi" w:hAnsiTheme="majorHAnsi" w:cstheme="majorHAnsi"/>
          <w:b/>
          <w:color w:val="000000" w:themeColor="text1"/>
        </w:rPr>
      </w:pPr>
      <w:r w:rsidRPr="00CA0130">
        <w:rPr>
          <w:rFonts w:asciiTheme="majorHAnsi" w:hAnsiTheme="majorHAnsi" w:cstheme="majorHAnsi"/>
          <w:b/>
          <w:bCs/>
          <w:color w:val="000000" w:themeColor="text1"/>
        </w:rPr>
        <w:t xml:space="preserve">New England Aquarium, </w:t>
      </w:r>
      <w:r w:rsidRPr="00CA0130">
        <w:rPr>
          <w:rFonts w:asciiTheme="majorHAnsi" w:hAnsiTheme="majorHAnsi" w:cstheme="majorHAnsi"/>
          <w:b/>
          <w:color w:val="000000" w:themeColor="text1"/>
        </w:rPr>
        <w:t xml:space="preserve">Boston, MA </w:t>
      </w:r>
    </w:p>
    <w:p w14:paraId="66502311" w14:textId="77777777" w:rsidR="0052073C" w:rsidRPr="00CA0130" w:rsidRDefault="0052073C" w:rsidP="000D1514">
      <w:pPr>
        <w:ind w:left="180"/>
        <w:rPr>
          <w:rFonts w:asciiTheme="majorHAnsi" w:hAnsiTheme="majorHAnsi" w:cstheme="majorHAnsi"/>
          <w:b/>
          <w:color w:val="000000" w:themeColor="text1"/>
        </w:rPr>
      </w:pPr>
      <w:r w:rsidRPr="00CA0130">
        <w:rPr>
          <w:rFonts w:asciiTheme="majorHAnsi" w:hAnsiTheme="majorHAnsi" w:cstheme="majorHAnsi"/>
          <w:b/>
          <w:i/>
          <w:iCs/>
          <w:color w:val="000000" w:themeColor="text1"/>
        </w:rPr>
        <w:t>Conservation Associate</w:t>
      </w:r>
      <w:r w:rsidRPr="00CA0130">
        <w:rPr>
          <w:rFonts w:asciiTheme="majorHAnsi" w:hAnsiTheme="majorHAnsi" w:cstheme="majorHAnsi"/>
          <w:b/>
          <w:color w:val="000000" w:themeColor="text1"/>
        </w:rPr>
        <w:t xml:space="preserve">, </w:t>
      </w:r>
      <w:r w:rsidRPr="00CA0130">
        <w:rPr>
          <w:rFonts w:asciiTheme="majorHAnsi" w:hAnsiTheme="majorHAnsi" w:cstheme="majorHAnsi"/>
          <w:b/>
          <w:i/>
          <w:iCs/>
          <w:color w:val="000000" w:themeColor="text1"/>
        </w:rPr>
        <w:t>Division of Global Marine Programs</w:t>
      </w:r>
      <w:r w:rsidRPr="00CA0130">
        <w:rPr>
          <w:rFonts w:asciiTheme="majorHAnsi" w:hAnsiTheme="majorHAnsi" w:cstheme="majorHAnsi"/>
          <w:b/>
          <w:color w:val="000000" w:themeColor="text1"/>
        </w:rPr>
        <w:t xml:space="preserve">, June 2001 – Sept. 2002 </w:t>
      </w:r>
    </w:p>
    <w:p w14:paraId="43A71E90" w14:textId="5238C969" w:rsidR="0052073C" w:rsidRPr="00CA0130" w:rsidRDefault="0052073C" w:rsidP="000D1514">
      <w:pPr>
        <w:ind w:left="180"/>
        <w:rPr>
          <w:rFonts w:asciiTheme="majorHAnsi" w:hAnsiTheme="majorHAnsi" w:cstheme="majorHAnsi"/>
          <w:color w:val="000000" w:themeColor="text1"/>
        </w:rPr>
      </w:pPr>
      <w:r w:rsidRPr="00CA0130">
        <w:rPr>
          <w:rFonts w:asciiTheme="majorHAnsi" w:hAnsiTheme="majorHAnsi" w:cstheme="majorHAnsi"/>
          <w:color w:val="000000" w:themeColor="text1"/>
        </w:rPr>
        <w:t>Launched in partnership the development and management of Sustainable Fisheries Initiative (SFI) now part of the Sustainable Seafood Program. Co-wrote proposals to successfully fund the EcoSound Project, dedicated to working with the seafood industry to promote the sustainability of seafood sold in stores and restaurants; worked with NGO community on e</w:t>
      </w:r>
      <w:r w:rsidR="00E445AB" w:rsidRPr="00CA0130">
        <w:rPr>
          <w:rFonts w:asciiTheme="majorHAnsi" w:hAnsiTheme="majorHAnsi" w:cstheme="majorHAnsi"/>
          <w:color w:val="000000" w:themeColor="text1"/>
        </w:rPr>
        <w:t xml:space="preserve">arly sustainable seafood lists. </w:t>
      </w:r>
      <w:r w:rsidRPr="00CA0130">
        <w:rPr>
          <w:rFonts w:asciiTheme="majorHAnsi" w:hAnsiTheme="majorHAnsi" w:cstheme="majorHAnsi"/>
          <w:color w:val="000000" w:themeColor="text1"/>
        </w:rPr>
        <w:t>Developed methodology and implemented criteria to evaluate the sustainability of global fisheries in order to influenc</w:t>
      </w:r>
      <w:r w:rsidR="00A85983" w:rsidRPr="00CA0130">
        <w:rPr>
          <w:rFonts w:asciiTheme="majorHAnsi" w:hAnsiTheme="majorHAnsi" w:cstheme="majorHAnsi"/>
          <w:color w:val="000000" w:themeColor="text1"/>
        </w:rPr>
        <w:t xml:space="preserve">e large-scale buying patterns. </w:t>
      </w:r>
      <w:r w:rsidRPr="00CA0130">
        <w:rPr>
          <w:rFonts w:asciiTheme="majorHAnsi" w:hAnsiTheme="majorHAnsi" w:cstheme="majorHAnsi"/>
          <w:color w:val="000000" w:themeColor="text1"/>
        </w:rPr>
        <w:t>Content lead for press releases and fact sheets; created and implemented strategic plans; and represented NEAq at conferences.</w:t>
      </w:r>
    </w:p>
    <w:p w14:paraId="7D4C4C5B" w14:textId="77777777" w:rsidR="0052073C" w:rsidRPr="00CA0130" w:rsidRDefault="0052073C" w:rsidP="0052073C">
      <w:pPr>
        <w:ind w:left="630"/>
        <w:rPr>
          <w:rFonts w:asciiTheme="majorHAnsi" w:hAnsiTheme="majorHAnsi" w:cstheme="majorHAnsi"/>
          <w:color w:val="000000" w:themeColor="text1"/>
        </w:rPr>
      </w:pPr>
      <w:r w:rsidRPr="00CA0130">
        <w:rPr>
          <w:rFonts w:asciiTheme="majorHAnsi" w:hAnsiTheme="majorHAnsi" w:cstheme="majorHAnsi"/>
          <w:noProof/>
          <w:color w:val="000000" w:themeColor="text1"/>
          <w:lang w:eastAsia="en-US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34C8F634" wp14:editId="1C9A0607">
                <wp:simplePos x="0" y="0"/>
                <wp:positionH relativeFrom="column">
                  <wp:posOffset>-2286000</wp:posOffset>
                </wp:positionH>
                <wp:positionV relativeFrom="paragraph">
                  <wp:posOffset>469900</wp:posOffset>
                </wp:positionV>
                <wp:extent cx="1143000" cy="6400800"/>
                <wp:effectExtent l="5080" t="0" r="0" b="2540"/>
                <wp:wrapNone/>
                <wp:docPr id="3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6400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79C16DE" w14:textId="77777777" w:rsidR="005D6D90" w:rsidRPr="00820930" w:rsidRDefault="005D6D90" w:rsidP="0052073C">
                            <w:pPr>
                              <w:jc w:val="center"/>
                              <w:rPr>
                                <w:sz w:val="106"/>
                              </w:rPr>
                            </w:pPr>
                            <w:r w:rsidRPr="00820930">
                              <w:rPr>
                                <w:sz w:val="106"/>
                              </w:rPr>
                              <w:t>C</w:t>
                            </w:r>
                            <w:r w:rsidRPr="00820930">
                              <w:rPr>
                                <w:sz w:val="84"/>
                              </w:rPr>
                              <w:t>AROLYN</w:t>
                            </w:r>
                            <w:r w:rsidRPr="00820930">
                              <w:rPr>
                                <w:sz w:val="106"/>
                              </w:rPr>
                              <w:t xml:space="preserve"> S</w:t>
                            </w:r>
                            <w:r w:rsidRPr="00820930">
                              <w:rPr>
                                <w:sz w:val="84"/>
                              </w:rPr>
                              <w:t>OTKA</w:t>
                            </w:r>
                          </w:p>
                        </w:txbxContent>
                      </wps:txbx>
                      <wps:bodyPr rot="0" vert="vert270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4C8F634" id="_x0000_t202" coordsize="21600,21600" o:spt="202" path="m,l,21600r21600,l21600,xe">
                <v:stroke joinstyle="miter"/>
                <v:path gradientshapeok="t" o:connecttype="rect"/>
              </v:shapetype>
              <v:shape id="Text Box 17" o:spid="_x0000_s1026" type="#_x0000_t202" style="position:absolute;left:0;text-align:left;margin-left:-180pt;margin-top:37pt;width:90pt;height:7in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" filled="f" stroked="f">
                <v:textbox style="layout-flow:vertical;mso-layout-flow-alt:bottom-to-top" inset=",7.2pt,,7.2pt">
                  <w:txbxContent>
                    <w:p w14:paraId="379C16DE" w14:textId="77777777" w:rsidR="005D6D90" w:rsidRPr="00820930" w:rsidRDefault="005D6D90" w:rsidP="0052073C">
                      <w:pPr>
                        <w:jc w:val="center"/>
                        <w:rPr>
                          <w:sz w:val="106"/>
                        </w:rPr>
                      </w:pPr>
                      <w:r w:rsidRPr="00820930">
                        <w:rPr>
                          <w:sz w:val="106"/>
                        </w:rPr>
                        <w:t>C</w:t>
                      </w:r>
                      <w:r w:rsidRPr="00820930">
                        <w:rPr>
                          <w:sz w:val="84"/>
                        </w:rPr>
                        <w:t>AROLYN</w:t>
                      </w:r>
                      <w:r w:rsidRPr="00820930">
                        <w:rPr>
                          <w:sz w:val="106"/>
                        </w:rPr>
                        <w:t xml:space="preserve"> S</w:t>
                      </w:r>
                      <w:r w:rsidRPr="00820930">
                        <w:rPr>
                          <w:sz w:val="84"/>
                        </w:rPr>
                        <w:t>OTKA</w:t>
                      </w:r>
                    </w:p>
                  </w:txbxContent>
                </v:textbox>
              </v:shape>
            </w:pict>
          </mc:Fallback>
        </mc:AlternateContent>
      </w:r>
    </w:p>
    <w:p w14:paraId="32AD6608" w14:textId="77777777" w:rsidR="008052BD" w:rsidRDefault="008052BD" w:rsidP="00455EDB">
      <w:pPr>
        <w:widowControl w:val="0"/>
        <w:tabs>
          <w:tab w:val="left" w:pos="63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b/>
          <w:color w:val="000000" w:themeColor="text1"/>
        </w:rPr>
      </w:pPr>
    </w:p>
    <w:p w14:paraId="6CCCAB13" w14:textId="77777777" w:rsidR="008052BD" w:rsidRDefault="008052BD" w:rsidP="00455EDB">
      <w:pPr>
        <w:widowControl w:val="0"/>
        <w:tabs>
          <w:tab w:val="left" w:pos="63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b/>
          <w:color w:val="000000" w:themeColor="text1"/>
        </w:rPr>
      </w:pPr>
    </w:p>
    <w:p w14:paraId="731A3B49" w14:textId="4130161A" w:rsidR="0052073C" w:rsidRPr="00CA0130" w:rsidRDefault="00A85983" w:rsidP="00455EDB">
      <w:pPr>
        <w:widowControl w:val="0"/>
        <w:tabs>
          <w:tab w:val="left" w:pos="63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b/>
          <w:color w:val="000000" w:themeColor="text1"/>
        </w:rPr>
      </w:pPr>
      <w:r w:rsidRPr="00CA0130">
        <w:rPr>
          <w:rFonts w:asciiTheme="majorHAnsi" w:hAnsiTheme="majorHAnsi" w:cstheme="majorHAnsi"/>
          <w:b/>
          <w:color w:val="000000" w:themeColor="text1"/>
        </w:rPr>
        <w:t xml:space="preserve">NOAA </w:t>
      </w:r>
      <w:r w:rsidR="0052073C" w:rsidRPr="00CA0130">
        <w:rPr>
          <w:rFonts w:asciiTheme="majorHAnsi" w:hAnsiTheme="majorHAnsi" w:cstheme="majorHAnsi"/>
          <w:b/>
          <w:bCs/>
          <w:color w:val="000000" w:themeColor="text1"/>
        </w:rPr>
        <w:t>National Marine Fisheries Service</w:t>
      </w:r>
      <w:r w:rsidR="0052073C" w:rsidRPr="00CA0130">
        <w:rPr>
          <w:rFonts w:asciiTheme="majorHAnsi" w:hAnsiTheme="majorHAnsi" w:cstheme="majorHAnsi"/>
          <w:b/>
          <w:color w:val="000000" w:themeColor="text1"/>
        </w:rPr>
        <w:t xml:space="preserve"> </w:t>
      </w:r>
    </w:p>
    <w:p w14:paraId="50616604" w14:textId="165BAE70" w:rsidR="0052073C" w:rsidRPr="00CA0130" w:rsidRDefault="0052073C" w:rsidP="000D0CE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180"/>
        <w:rPr>
          <w:rFonts w:asciiTheme="majorHAnsi" w:hAnsiTheme="majorHAnsi" w:cstheme="majorHAnsi"/>
          <w:b/>
          <w:color w:val="000000" w:themeColor="text1"/>
        </w:rPr>
      </w:pPr>
      <w:r w:rsidRPr="00CA0130">
        <w:rPr>
          <w:rFonts w:asciiTheme="majorHAnsi" w:hAnsiTheme="majorHAnsi" w:cstheme="majorHAnsi"/>
          <w:b/>
          <w:i/>
          <w:iCs/>
          <w:color w:val="000000" w:themeColor="text1"/>
        </w:rPr>
        <w:t>Fisheries Liaison, Cetacean and Sea Turtle Team</w:t>
      </w:r>
      <w:r w:rsidR="006B229A" w:rsidRPr="00CA0130">
        <w:rPr>
          <w:rFonts w:asciiTheme="majorHAnsi" w:hAnsiTheme="majorHAnsi" w:cstheme="majorHAnsi"/>
          <w:b/>
          <w:color w:val="000000" w:themeColor="text1"/>
        </w:rPr>
        <w:t xml:space="preserve"> - Beaufort Laboratory, NC </w:t>
      </w:r>
      <w:r w:rsidR="009F5DF8" w:rsidRPr="00CA0130">
        <w:rPr>
          <w:rFonts w:asciiTheme="majorHAnsi" w:hAnsiTheme="majorHAnsi" w:cstheme="majorHAnsi"/>
          <w:b/>
          <w:color w:val="000000" w:themeColor="text1"/>
        </w:rPr>
        <w:t xml:space="preserve">- </w:t>
      </w:r>
      <w:r w:rsidRPr="00CA0130">
        <w:rPr>
          <w:rFonts w:asciiTheme="majorHAnsi" w:hAnsiTheme="majorHAnsi" w:cstheme="majorHAnsi"/>
          <w:b/>
          <w:color w:val="000000" w:themeColor="text1"/>
        </w:rPr>
        <w:t xml:space="preserve">May 2000 – June 2001 </w:t>
      </w:r>
    </w:p>
    <w:p w14:paraId="0FA85D24" w14:textId="3FCBF3DE" w:rsidR="0052073C" w:rsidRPr="00CA0130" w:rsidRDefault="00134730" w:rsidP="000D0CE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180"/>
        <w:rPr>
          <w:rFonts w:asciiTheme="majorHAnsi" w:hAnsiTheme="majorHAnsi" w:cstheme="majorHAnsi"/>
          <w:color w:val="000000" w:themeColor="text1"/>
        </w:rPr>
      </w:pPr>
      <w:r w:rsidRPr="00CA0130">
        <w:rPr>
          <w:rFonts w:asciiTheme="majorHAnsi" w:hAnsiTheme="majorHAnsi" w:cstheme="majorHAnsi"/>
          <w:color w:val="000000" w:themeColor="text1"/>
        </w:rPr>
        <w:t>Started</w:t>
      </w:r>
      <w:r w:rsidR="0052073C" w:rsidRPr="00CA0130">
        <w:rPr>
          <w:rFonts w:asciiTheme="majorHAnsi" w:hAnsiTheme="majorHAnsi" w:cstheme="majorHAnsi"/>
          <w:color w:val="000000" w:themeColor="text1"/>
        </w:rPr>
        <w:t xml:space="preserve"> and managed a fisheries observer program; partnered with multiple agencies and fishing communities; synthesized commercial fishi</w:t>
      </w:r>
      <w:r w:rsidR="004D21A3" w:rsidRPr="00CA0130">
        <w:rPr>
          <w:rFonts w:asciiTheme="majorHAnsi" w:hAnsiTheme="majorHAnsi" w:cstheme="majorHAnsi"/>
          <w:color w:val="000000" w:themeColor="text1"/>
        </w:rPr>
        <w:t xml:space="preserve">ng effort and marine mammal/sea </w:t>
      </w:r>
      <w:r w:rsidR="0052073C" w:rsidRPr="00CA0130">
        <w:rPr>
          <w:rFonts w:asciiTheme="majorHAnsi" w:hAnsiTheme="majorHAnsi" w:cstheme="majorHAnsi"/>
          <w:color w:val="000000" w:themeColor="text1"/>
        </w:rPr>
        <w:t>turtle interactions or related strandings; and coordinated</w:t>
      </w:r>
      <w:r w:rsidR="004D21A3" w:rsidRPr="00CA0130">
        <w:rPr>
          <w:rFonts w:asciiTheme="majorHAnsi" w:hAnsiTheme="majorHAnsi" w:cstheme="majorHAnsi"/>
          <w:color w:val="000000" w:themeColor="text1"/>
        </w:rPr>
        <w:t>/led</w:t>
      </w:r>
      <w:r w:rsidR="0052073C" w:rsidRPr="00CA0130">
        <w:rPr>
          <w:rFonts w:asciiTheme="majorHAnsi" w:hAnsiTheme="majorHAnsi" w:cstheme="majorHAnsi"/>
          <w:color w:val="000000" w:themeColor="text1"/>
        </w:rPr>
        <w:t xml:space="preserve"> aerial surveys to monitor fishing effort.</w:t>
      </w:r>
    </w:p>
    <w:p w14:paraId="47425C16" w14:textId="0C454D70" w:rsidR="006B229A" w:rsidRPr="00CA0130" w:rsidRDefault="006B229A" w:rsidP="006B229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180"/>
        <w:rPr>
          <w:rFonts w:asciiTheme="majorHAnsi" w:hAnsiTheme="majorHAnsi" w:cstheme="majorHAnsi"/>
          <w:b/>
          <w:color w:val="000000" w:themeColor="text1"/>
        </w:rPr>
      </w:pPr>
      <w:r w:rsidRPr="00CA0130">
        <w:rPr>
          <w:rFonts w:asciiTheme="majorHAnsi" w:hAnsiTheme="majorHAnsi" w:cstheme="majorHAnsi"/>
          <w:b/>
          <w:i/>
          <w:iCs/>
          <w:color w:val="000000" w:themeColor="text1"/>
        </w:rPr>
        <w:t>Fisheries Observer</w:t>
      </w:r>
      <w:r w:rsidRPr="00CA0130">
        <w:rPr>
          <w:rFonts w:asciiTheme="majorHAnsi" w:hAnsiTheme="majorHAnsi" w:cstheme="majorHAnsi"/>
          <w:b/>
          <w:color w:val="000000" w:themeColor="text1"/>
        </w:rPr>
        <w:t xml:space="preserve"> - Long Beach, CA and Cape Hatteras, NC</w:t>
      </w:r>
      <w:r w:rsidR="009F5DF8" w:rsidRPr="00CA0130">
        <w:rPr>
          <w:rFonts w:asciiTheme="majorHAnsi" w:hAnsiTheme="majorHAnsi" w:cstheme="majorHAnsi"/>
          <w:b/>
          <w:color w:val="000000" w:themeColor="text1"/>
        </w:rPr>
        <w:t xml:space="preserve"> - July 1999 - May 1998</w:t>
      </w:r>
    </w:p>
    <w:p w14:paraId="3951FDF3" w14:textId="19882DA5" w:rsidR="006B229A" w:rsidRPr="00CA0130" w:rsidRDefault="006B229A" w:rsidP="006B229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180"/>
        <w:rPr>
          <w:rFonts w:asciiTheme="majorHAnsi" w:hAnsiTheme="majorHAnsi" w:cstheme="majorHAnsi"/>
          <w:b/>
          <w:color w:val="000000" w:themeColor="text1"/>
        </w:rPr>
      </w:pPr>
      <w:r w:rsidRPr="00CA0130">
        <w:rPr>
          <w:rFonts w:asciiTheme="majorHAnsi" w:hAnsiTheme="majorHAnsi" w:cstheme="majorHAnsi"/>
          <w:color w:val="000000" w:themeColor="text1"/>
        </w:rPr>
        <w:t>Observer aboard commercial gillnet fishing vessels for cruises one to twenty days in duration. Monitored catch size and composition, characterized catch-length frequencies, age structure and collection of socioeconomic and protected species interactions data. Performed necropsies and collected samples from the incidental catch of shark and marine mammals. Started the mid-water gillnet observer program in the Outer Banks, NC</w:t>
      </w:r>
    </w:p>
    <w:p w14:paraId="289F7F9F" w14:textId="184BC8AB" w:rsidR="00E445AB" w:rsidRPr="00CA0130" w:rsidRDefault="00E445AB" w:rsidP="006B229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color w:val="000000" w:themeColor="text1"/>
        </w:rPr>
      </w:pPr>
    </w:p>
    <w:p w14:paraId="4909DEEE" w14:textId="6C5B84F7" w:rsidR="0052073C" w:rsidRPr="00CA0130" w:rsidRDefault="0052073C" w:rsidP="00455ED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b/>
          <w:color w:val="000000" w:themeColor="text1"/>
        </w:rPr>
      </w:pPr>
      <w:r w:rsidRPr="00CA0130">
        <w:rPr>
          <w:rFonts w:asciiTheme="majorHAnsi" w:hAnsiTheme="majorHAnsi" w:cstheme="majorHAnsi"/>
          <w:b/>
          <w:color w:val="000000" w:themeColor="text1"/>
        </w:rPr>
        <w:t>Duk</w:t>
      </w:r>
      <w:r w:rsidR="006B229A" w:rsidRPr="00CA0130">
        <w:rPr>
          <w:rFonts w:asciiTheme="majorHAnsi" w:hAnsiTheme="majorHAnsi" w:cstheme="majorHAnsi"/>
          <w:b/>
          <w:color w:val="000000" w:themeColor="text1"/>
        </w:rPr>
        <w:t xml:space="preserve">e University Marine Laboratory - </w:t>
      </w:r>
      <w:r w:rsidRPr="00CA0130">
        <w:rPr>
          <w:rFonts w:asciiTheme="majorHAnsi" w:hAnsiTheme="majorHAnsi" w:cstheme="majorHAnsi"/>
          <w:b/>
          <w:color w:val="000000" w:themeColor="text1"/>
        </w:rPr>
        <w:t xml:space="preserve">Beaufort, NC </w:t>
      </w:r>
      <w:r w:rsidR="00455EDB" w:rsidRPr="00CA0130">
        <w:rPr>
          <w:rFonts w:asciiTheme="majorHAnsi" w:hAnsiTheme="majorHAnsi" w:cstheme="majorHAnsi"/>
          <w:b/>
          <w:color w:val="000000" w:themeColor="text1"/>
        </w:rPr>
        <w:t xml:space="preserve">and </w:t>
      </w:r>
      <w:r w:rsidR="006B229A" w:rsidRPr="00CA0130">
        <w:rPr>
          <w:rFonts w:asciiTheme="majorHAnsi" w:hAnsiTheme="majorHAnsi" w:cstheme="majorHAnsi"/>
          <w:b/>
          <w:color w:val="000000" w:themeColor="text1"/>
        </w:rPr>
        <w:t xml:space="preserve">Main Campus - </w:t>
      </w:r>
      <w:r w:rsidR="00455EDB" w:rsidRPr="00CA0130">
        <w:rPr>
          <w:rFonts w:asciiTheme="majorHAnsi" w:hAnsiTheme="majorHAnsi" w:cstheme="majorHAnsi"/>
          <w:b/>
          <w:color w:val="000000" w:themeColor="text1"/>
        </w:rPr>
        <w:t>Durham, NC</w:t>
      </w:r>
    </w:p>
    <w:p w14:paraId="1612304F" w14:textId="79159B03" w:rsidR="00E445AB" w:rsidRPr="00CA0130" w:rsidRDefault="0052073C" w:rsidP="000D0CE5">
      <w:pPr>
        <w:widowControl w:val="0"/>
        <w:tabs>
          <w:tab w:val="left" w:pos="63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180"/>
        <w:rPr>
          <w:rFonts w:asciiTheme="majorHAnsi" w:hAnsiTheme="majorHAnsi" w:cstheme="majorHAnsi"/>
          <w:b/>
          <w:color w:val="000000" w:themeColor="text1"/>
        </w:rPr>
      </w:pPr>
      <w:r w:rsidRPr="00CA0130">
        <w:rPr>
          <w:rFonts w:asciiTheme="majorHAnsi" w:hAnsiTheme="majorHAnsi" w:cstheme="majorHAnsi"/>
          <w:b/>
          <w:i/>
          <w:iCs/>
          <w:color w:val="000000" w:themeColor="text1"/>
        </w:rPr>
        <w:t xml:space="preserve">On-Site Coordinator of Marine Science Educational Programs for the </w:t>
      </w:r>
      <w:r w:rsidRPr="00CA0130">
        <w:rPr>
          <w:rFonts w:asciiTheme="majorHAnsi" w:hAnsiTheme="majorHAnsi" w:cstheme="majorHAnsi"/>
          <w:b/>
          <w:bCs/>
          <w:i/>
          <w:color w:val="000000" w:themeColor="text1"/>
        </w:rPr>
        <w:t>Talen</w:t>
      </w:r>
      <w:r w:rsidR="00E445AB" w:rsidRPr="00CA0130">
        <w:rPr>
          <w:rFonts w:asciiTheme="majorHAnsi" w:hAnsiTheme="majorHAnsi" w:cstheme="majorHAnsi"/>
          <w:b/>
          <w:bCs/>
          <w:i/>
          <w:color w:val="000000" w:themeColor="text1"/>
        </w:rPr>
        <w:t xml:space="preserve">t Identification Program </w:t>
      </w:r>
      <w:r w:rsidR="00134730" w:rsidRPr="00CA0130">
        <w:rPr>
          <w:rFonts w:asciiTheme="majorHAnsi" w:hAnsiTheme="majorHAnsi" w:cstheme="majorHAnsi"/>
          <w:b/>
          <w:bCs/>
          <w:i/>
          <w:color w:val="000000" w:themeColor="text1"/>
        </w:rPr>
        <w:t xml:space="preserve">(TIP), </w:t>
      </w:r>
      <w:r w:rsidR="00E445AB" w:rsidRPr="00CA0130">
        <w:rPr>
          <w:rFonts w:asciiTheme="majorHAnsi" w:hAnsiTheme="majorHAnsi" w:cstheme="majorHAnsi"/>
          <w:b/>
          <w:bCs/>
          <w:i/>
          <w:color w:val="000000" w:themeColor="text1"/>
        </w:rPr>
        <w:t>Instructor</w:t>
      </w:r>
      <w:r w:rsidR="00134730" w:rsidRPr="00CA0130">
        <w:rPr>
          <w:rFonts w:asciiTheme="majorHAnsi" w:hAnsiTheme="majorHAnsi" w:cstheme="majorHAnsi"/>
          <w:b/>
          <w:bCs/>
          <w:i/>
          <w:color w:val="000000" w:themeColor="text1"/>
        </w:rPr>
        <w:t xml:space="preserve"> &amp; Teaching Assistant</w:t>
      </w:r>
      <w:r w:rsidRPr="00CA0130">
        <w:rPr>
          <w:rFonts w:asciiTheme="majorHAnsi" w:hAnsiTheme="majorHAnsi" w:cstheme="majorHAnsi"/>
          <w:b/>
          <w:i/>
          <w:color w:val="000000" w:themeColor="text1"/>
        </w:rPr>
        <w:t>,</w:t>
      </w:r>
      <w:r w:rsidRPr="00CA0130">
        <w:rPr>
          <w:rFonts w:asciiTheme="majorHAnsi" w:hAnsiTheme="majorHAnsi" w:cstheme="majorHAnsi"/>
          <w:b/>
          <w:color w:val="000000" w:themeColor="text1"/>
        </w:rPr>
        <w:t xml:space="preserve"> June - July </w:t>
      </w:r>
      <w:r w:rsidR="00E445AB" w:rsidRPr="00CA0130">
        <w:rPr>
          <w:rFonts w:asciiTheme="majorHAnsi" w:hAnsiTheme="majorHAnsi" w:cstheme="majorHAnsi"/>
          <w:b/>
          <w:color w:val="000000" w:themeColor="text1"/>
        </w:rPr>
        <w:t>1998</w:t>
      </w:r>
      <w:r w:rsidR="00F61CC2" w:rsidRPr="00CA0130">
        <w:rPr>
          <w:rFonts w:asciiTheme="majorHAnsi" w:hAnsiTheme="majorHAnsi" w:cstheme="majorHAnsi"/>
          <w:b/>
          <w:color w:val="000000" w:themeColor="text1"/>
        </w:rPr>
        <w:t xml:space="preserve"> </w:t>
      </w:r>
      <w:r w:rsidR="00E445AB" w:rsidRPr="00CA0130">
        <w:rPr>
          <w:rFonts w:asciiTheme="majorHAnsi" w:hAnsiTheme="majorHAnsi" w:cstheme="majorHAnsi"/>
          <w:b/>
          <w:color w:val="000000" w:themeColor="text1"/>
        </w:rPr>
        <w:t>-</w:t>
      </w:r>
      <w:r w:rsidRPr="00CA0130">
        <w:rPr>
          <w:rFonts w:asciiTheme="majorHAnsi" w:hAnsiTheme="majorHAnsi" w:cstheme="majorHAnsi"/>
          <w:b/>
          <w:color w:val="000000" w:themeColor="text1"/>
        </w:rPr>
        <w:t xml:space="preserve"> 2000</w:t>
      </w:r>
      <w:r w:rsidR="00E445AB" w:rsidRPr="00CA0130">
        <w:rPr>
          <w:rFonts w:asciiTheme="majorHAnsi" w:hAnsiTheme="majorHAnsi" w:cstheme="majorHAnsi"/>
          <w:b/>
          <w:color w:val="000000" w:themeColor="text1"/>
        </w:rPr>
        <w:t xml:space="preserve"> </w:t>
      </w:r>
    </w:p>
    <w:p w14:paraId="4D300000" w14:textId="77699B96" w:rsidR="0052073C" w:rsidRDefault="0052073C" w:rsidP="006B229A">
      <w:pPr>
        <w:widowControl w:val="0"/>
        <w:tabs>
          <w:tab w:val="left" w:pos="63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180"/>
        <w:rPr>
          <w:rFonts w:asciiTheme="majorHAnsi" w:hAnsiTheme="majorHAnsi" w:cstheme="majorHAnsi"/>
          <w:color w:val="000000" w:themeColor="text1"/>
        </w:rPr>
      </w:pPr>
      <w:r w:rsidRPr="00CA0130">
        <w:rPr>
          <w:rFonts w:asciiTheme="majorHAnsi" w:hAnsiTheme="majorHAnsi" w:cstheme="majorHAnsi"/>
          <w:color w:val="000000" w:themeColor="text1"/>
        </w:rPr>
        <w:t>Supervised an academic and residential staff of 13 and 80 high school students. Responsi</w:t>
      </w:r>
      <w:r w:rsidR="004D21A3" w:rsidRPr="00CA0130">
        <w:rPr>
          <w:rFonts w:asciiTheme="majorHAnsi" w:hAnsiTheme="majorHAnsi" w:cstheme="majorHAnsi"/>
          <w:color w:val="000000" w:themeColor="text1"/>
        </w:rPr>
        <w:t xml:space="preserve">bilities included: orientation, </w:t>
      </w:r>
      <w:r w:rsidRPr="00CA0130">
        <w:rPr>
          <w:rFonts w:asciiTheme="majorHAnsi" w:hAnsiTheme="majorHAnsi" w:cstheme="majorHAnsi"/>
          <w:color w:val="000000" w:themeColor="text1"/>
        </w:rPr>
        <w:t>staff evaluations</w:t>
      </w:r>
      <w:r w:rsidR="004D21A3" w:rsidRPr="00CA0130">
        <w:rPr>
          <w:rFonts w:asciiTheme="majorHAnsi" w:hAnsiTheme="majorHAnsi" w:cstheme="majorHAnsi"/>
          <w:color w:val="000000" w:themeColor="text1"/>
        </w:rPr>
        <w:t>,</w:t>
      </w:r>
      <w:r w:rsidRPr="00CA0130">
        <w:rPr>
          <w:rFonts w:asciiTheme="majorHAnsi" w:hAnsiTheme="majorHAnsi" w:cstheme="majorHAnsi"/>
          <w:color w:val="000000" w:themeColor="text1"/>
        </w:rPr>
        <w:t xml:space="preserve"> develop</w:t>
      </w:r>
      <w:r w:rsidR="004D21A3" w:rsidRPr="00CA0130">
        <w:rPr>
          <w:rFonts w:asciiTheme="majorHAnsi" w:hAnsiTheme="majorHAnsi" w:cstheme="majorHAnsi"/>
          <w:color w:val="000000" w:themeColor="text1"/>
        </w:rPr>
        <w:t>ed</w:t>
      </w:r>
      <w:r w:rsidRPr="00CA0130">
        <w:rPr>
          <w:rFonts w:asciiTheme="majorHAnsi" w:hAnsiTheme="majorHAnsi" w:cstheme="majorHAnsi"/>
          <w:color w:val="000000" w:themeColor="text1"/>
        </w:rPr>
        <w:t xml:space="preserve"> program materials and policies. Managed students' academic and medical issues</w:t>
      </w:r>
      <w:r w:rsidR="004D21A3" w:rsidRPr="00CA0130">
        <w:rPr>
          <w:rFonts w:asciiTheme="majorHAnsi" w:hAnsiTheme="majorHAnsi" w:cstheme="majorHAnsi"/>
          <w:color w:val="000000" w:themeColor="text1"/>
        </w:rPr>
        <w:t>,</w:t>
      </w:r>
      <w:r w:rsidRPr="00CA0130">
        <w:rPr>
          <w:rFonts w:asciiTheme="majorHAnsi" w:hAnsiTheme="majorHAnsi" w:cstheme="majorHAnsi"/>
          <w:color w:val="000000" w:themeColor="text1"/>
        </w:rPr>
        <w:t xml:space="preserve"> ordered supplies, managed inventory and budgets.</w:t>
      </w:r>
      <w:r w:rsidR="00E445AB" w:rsidRPr="00CA0130">
        <w:rPr>
          <w:rFonts w:asciiTheme="majorHAnsi" w:hAnsiTheme="majorHAnsi" w:cstheme="majorHAnsi"/>
          <w:color w:val="000000" w:themeColor="text1"/>
        </w:rPr>
        <w:t xml:space="preserve"> </w:t>
      </w:r>
      <w:r w:rsidRPr="00CA0130">
        <w:rPr>
          <w:rFonts w:asciiTheme="majorHAnsi" w:hAnsiTheme="majorHAnsi" w:cstheme="majorHAnsi"/>
          <w:color w:val="000000" w:themeColor="text1"/>
        </w:rPr>
        <w:t xml:space="preserve">Designed and instructed a 3-week course focused on an introduction to marine ecology. </w:t>
      </w:r>
      <w:r w:rsidR="00134730" w:rsidRPr="00CA0130">
        <w:rPr>
          <w:rFonts w:asciiTheme="majorHAnsi" w:hAnsiTheme="majorHAnsi" w:cstheme="majorHAnsi"/>
          <w:color w:val="000000" w:themeColor="text1"/>
        </w:rPr>
        <w:t>Teaching assistant (TA) for Department of Biology.</w:t>
      </w:r>
      <w:r w:rsidR="006B229A" w:rsidRPr="00CA0130">
        <w:rPr>
          <w:rFonts w:asciiTheme="majorHAnsi" w:hAnsiTheme="majorHAnsi" w:cstheme="majorHAnsi"/>
          <w:color w:val="000000" w:themeColor="text1"/>
        </w:rPr>
        <w:t xml:space="preserve"> </w:t>
      </w:r>
      <w:r w:rsidR="00134730" w:rsidRPr="00CA0130">
        <w:rPr>
          <w:rFonts w:asciiTheme="majorHAnsi" w:hAnsiTheme="majorHAnsi" w:cstheme="majorHAnsi"/>
          <w:color w:val="000000" w:themeColor="text1"/>
        </w:rPr>
        <w:t>Taught a field studies course on tropical ecology in partnership with the Organization for Tropical Studies (OTS) in Costa Rica.</w:t>
      </w:r>
    </w:p>
    <w:p w14:paraId="6314A011" w14:textId="08B33EF3" w:rsidR="00E83E11" w:rsidRPr="00E83E11" w:rsidRDefault="00E83E11" w:rsidP="00E83E11">
      <w:pPr>
        <w:widowControl w:val="0"/>
        <w:tabs>
          <w:tab w:val="left" w:pos="63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b/>
          <w:color w:val="000000" w:themeColor="text1"/>
        </w:rPr>
      </w:pPr>
    </w:p>
    <w:p w14:paraId="361EB350" w14:textId="77777777" w:rsidR="00E83E11" w:rsidRPr="00E83E11" w:rsidRDefault="00E83E11" w:rsidP="00E83E11">
      <w:pPr>
        <w:widowControl w:val="0"/>
        <w:tabs>
          <w:tab w:val="left" w:pos="63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b/>
          <w:color w:val="000000" w:themeColor="text1"/>
        </w:rPr>
      </w:pPr>
      <w:r w:rsidRPr="00E83E11">
        <w:rPr>
          <w:rFonts w:asciiTheme="majorHAnsi" w:hAnsiTheme="majorHAnsi" w:cstheme="majorHAnsi"/>
          <w:b/>
          <w:color w:val="000000" w:themeColor="text1"/>
        </w:rPr>
        <w:t>National Park Service, Hawaii Volcanoes National Park</w:t>
      </w:r>
    </w:p>
    <w:p w14:paraId="26A7F069" w14:textId="5B13BEC0" w:rsidR="00E83E11" w:rsidRPr="00E83E11" w:rsidRDefault="00E83E11" w:rsidP="00A567A3">
      <w:pPr>
        <w:widowControl w:val="0"/>
        <w:tabs>
          <w:tab w:val="left" w:pos="63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180"/>
        <w:rPr>
          <w:rFonts w:asciiTheme="majorHAnsi" w:hAnsiTheme="majorHAnsi" w:cstheme="majorHAnsi"/>
          <w:b/>
          <w:color w:val="000000" w:themeColor="text1"/>
        </w:rPr>
      </w:pPr>
      <w:r w:rsidRPr="00E83E11">
        <w:rPr>
          <w:rFonts w:asciiTheme="majorHAnsi" w:hAnsiTheme="majorHAnsi" w:cstheme="majorHAnsi"/>
          <w:b/>
          <w:i/>
          <w:color w:val="000000" w:themeColor="text1"/>
        </w:rPr>
        <w:t>Research Assistant for Hawksbill Sea Turtle</w:t>
      </w:r>
      <w:r w:rsidR="00A567A3">
        <w:rPr>
          <w:rFonts w:asciiTheme="majorHAnsi" w:hAnsiTheme="majorHAnsi" w:cstheme="majorHAnsi"/>
          <w:b/>
          <w:i/>
          <w:color w:val="000000" w:themeColor="text1"/>
        </w:rPr>
        <w:t xml:space="preserve"> Program and</w:t>
      </w:r>
      <w:r w:rsidRPr="00E83E11">
        <w:rPr>
          <w:rFonts w:asciiTheme="majorHAnsi" w:hAnsiTheme="majorHAnsi" w:cstheme="majorHAnsi"/>
          <w:b/>
          <w:i/>
          <w:color w:val="000000" w:themeColor="text1"/>
        </w:rPr>
        <w:t xml:space="preserve"> Nest Monitoring</w:t>
      </w:r>
      <w:r w:rsidRPr="00E83E11">
        <w:rPr>
          <w:rFonts w:asciiTheme="majorHAnsi" w:hAnsiTheme="majorHAnsi" w:cstheme="majorHAnsi"/>
          <w:b/>
          <w:color w:val="000000" w:themeColor="text1"/>
        </w:rPr>
        <w:t xml:space="preserve">, 1996 </w:t>
      </w:r>
    </w:p>
    <w:p w14:paraId="2B8C1161" w14:textId="6E537011" w:rsidR="00E83E11" w:rsidRPr="00E83E11" w:rsidRDefault="00E83E11" w:rsidP="00A567A3">
      <w:pPr>
        <w:widowControl w:val="0"/>
        <w:tabs>
          <w:tab w:val="left" w:pos="63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180"/>
        <w:rPr>
          <w:rFonts w:asciiTheme="majorHAnsi" w:hAnsiTheme="majorHAnsi" w:cstheme="majorHAnsi"/>
          <w:color w:val="000000" w:themeColor="text1"/>
        </w:rPr>
      </w:pPr>
      <w:r w:rsidRPr="00E83E11">
        <w:rPr>
          <w:rFonts w:asciiTheme="majorHAnsi" w:hAnsiTheme="majorHAnsi" w:cstheme="majorHAnsi"/>
          <w:color w:val="000000" w:themeColor="text1"/>
        </w:rPr>
        <w:t xml:space="preserve">Monitored and collected data on endangered Hawksbill sea turtle nest sites. Responsibilities included nest observation, excavation, hatchling assistance and predator control. </w:t>
      </w:r>
    </w:p>
    <w:p w14:paraId="36939D82" w14:textId="3C132FF8" w:rsidR="00E83E11" w:rsidRPr="00E83E11" w:rsidRDefault="00E83E11" w:rsidP="00E83E11">
      <w:pPr>
        <w:widowControl w:val="0"/>
        <w:tabs>
          <w:tab w:val="left" w:pos="63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b/>
          <w:color w:val="000000" w:themeColor="text1"/>
        </w:rPr>
      </w:pPr>
    </w:p>
    <w:p w14:paraId="0279774D" w14:textId="77777777" w:rsidR="00A567A3" w:rsidRDefault="00E83E11" w:rsidP="00E83E11">
      <w:pPr>
        <w:pStyle w:val="NormalWeb"/>
        <w:rPr>
          <w:rFonts w:asciiTheme="majorHAnsi" w:hAnsiTheme="majorHAnsi" w:cstheme="majorHAnsi"/>
        </w:rPr>
      </w:pPr>
      <w:r w:rsidRPr="00E83E11">
        <w:rPr>
          <w:rFonts w:asciiTheme="majorHAnsi" w:hAnsiTheme="majorHAnsi" w:cstheme="majorHAnsi"/>
          <w:b/>
          <w:color w:val="000000" w:themeColor="text1"/>
        </w:rPr>
        <w:t>Marine Mammal Center, Sausalito, CA</w:t>
      </w:r>
      <w:r w:rsidRPr="00E83E11">
        <w:rPr>
          <w:rFonts w:asciiTheme="majorHAnsi" w:hAnsiTheme="majorHAnsi" w:cstheme="majorHAnsi"/>
        </w:rPr>
        <w:t xml:space="preserve"> </w:t>
      </w:r>
    </w:p>
    <w:p w14:paraId="03126FCB" w14:textId="77777777" w:rsidR="00A567A3" w:rsidRDefault="00E83E11" w:rsidP="00A567A3">
      <w:pPr>
        <w:pStyle w:val="NormalWeb"/>
        <w:ind w:left="180"/>
        <w:rPr>
          <w:rFonts w:asciiTheme="majorHAnsi" w:eastAsia="Times New Roman" w:hAnsiTheme="majorHAnsi" w:cstheme="majorHAnsi"/>
          <w:b/>
          <w:lang w:eastAsia="en-US"/>
        </w:rPr>
      </w:pPr>
      <w:r w:rsidRPr="00E83E11">
        <w:rPr>
          <w:rFonts w:asciiTheme="majorHAnsi" w:hAnsiTheme="majorHAnsi" w:cstheme="majorHAnsi"/>
          <w:b/>
          <w:i/>
        </w:rPr>
        <w:t>A</w:t>
      </w:r>
      <w:r w:rsidRPr="00E83E11">
        <w:rPr>
          <w:rFonts w:asciiTheme="majorHAnsi" w:eastAsia="Times New Roman" w:hAnsiTheme="majorHAnsi" w:cstheme="majorHAnsi"/>
          <w:b/>
          <w:i/>
          <w:lang w:eastAsia="en-US"/>
        </w:rPr>
        <w:t>nimal Care Crew Member/Sea Lion Docent</w:t>
      </w:r>
      <w:r w:rsidR="00A567A3">
        <w:rPr>
          <w:rFonts w:asciiTheme="majorHAnsi" w:eastAsia="Times New Roman" w:hAnsiTheme="majorHAnsi" w:cstheme="majorHAnsi"/>
          <w:b/>
          <w:i/>
          <w:lang w:eastAsia="en-US"/>
        </w:rPr>
        <w:t>,</w:t>
      </w:r>
      <w:r w:rsidRPr="00E83E11">
        <w:rPr>
          <w:rFonts w:asciiTheme="majorHAnsi" w:eastAsia="Times New Roman" w:hAnsiTheme="majorHAnsi" w:cstheme="majorHAnsi"/>
          <w:b/>
          <w:lang w:eastAsia="en-US"/>
        </w:rPr>
        <w:t xml:space="preserve"> 1995 – 1996 </w:t>
      </w:r>
    </w:p>
    <w:p w14:paraId="4D2FBF45" w14:textId="75AD8DFE" w:rsidR="00E83E11" w:rsidRPr="00E83E11" w:rsidRDefault="00E83E11" w:rsidP="00A567A3">
      <w:pPr>
        <w:pStyle w:val="NormalWeb"/>
        <w:ind w:left="180"/>
        <w:rPr>
          <w:rFonts w:asciiTheme="majorHAnsi" w:eastAsia="Times New Roman" w:hAnsiTheme="majorHAnsi" w:cstheme="majorHAnsi"/>
          <w:lang w:eastAsia="en-US"/>
        </w:rPr>
      </w:pPr>
      <w:r w:rsidRPr="00E83E11">
        <w:rPr>
          <w:rFonts w:asciiTheme="majorHAnsi" w:eastAsia="Times New Roman" w:hAnsiTheme="majorHAnsi" w:cstheme="majorHAnsi"/>
          <w:lang w:eastAsia="en-US"/>
        </w:rPr>
        <w:t>Assisted in the rescue, rehab, and release of distressed sea lions, and harbor and elephant seals. Duties included feeding and assisting with medical procedures. Assisted with radio</w:t>
      </w:r>
      <w:r w:rsidR="00A567A3">
        <w:rPr>
          <w:rFonts w:asciiTheme="majorHAnsi" w:eastAsia="Times New Roman" w:hAnsiTheme="majorHAnsi" w:cstheme="majorHAnsi"/>
          <w:lang w:eastAsia="en-US"/>
        </w:rPr>
        <w:t>-</w:t>
      </w:r>
      <w:r w:rsidRPr="00E83E11">
        <w:rPr>
          <w:rFonts w:asciiTheme="majorHAnsi" w:eastAsia="Times New Roman" w:hAnsiTheme="majorHAnsi" w:cstheme="majorHAnsi"/>
          <w:lang w:eastAsia="en-US"/>
        </w:rPr>
        <w:t xml:space="preserve">telemetry and pinniped tagging and tracking. Public educator and conducted censuses at Pier 39. </w:t>
      </w:r>
    </w:p>
    <w:p w14:paraId="1E128D6F" w14:textId="39759A1C" w:rsidR="00E83E11" w:rsidRPr="00E83E11" w:rsidRDefault="00E83E11" w:rsidP="00E83E11">
      <w:pPr>
        <w:pStyle w:val="NormalWeb"/>
        <w:rPr>
          <w:rFonts w:asciiTheme="majorHAnsi" w:eastAsia="Times New Roman" w:hAnsiTheme="majorHAnsi" w:cstheme="majorHAnsi"/>
          <w:lang w:eastAsia="en-US"/>
        </w:rPr>
      </w:pPr>
    </w:p>
    <w:p w14:paraId="74A394E5" w14:textId="77777777" w:rsidR="00A567A3" w:rsidRDefault="00E83E11" w:rsidP="00A567A3">
      <w:pPr>
        <w:pStyle w:val="NormalWeb"/>
        <w:rPr>
          <w:rFonts w:asciiTheme="majorHAnsi" w:hAnsiTheme="majorHAnsi" w:cstheme="majorHAnsi"/>
          <w:b/>
          <w:color w:val="000000" w:themeColor="text1"/>
        </w:rPr>
      </w:pPr>
      <w:r w:rsidRPr="00E83E11">
        <w:rPr>
          <w:rFonts w:asciiTheme="majorHAnsi" w:hAnsiTheme="majorHAnsi" w:cstheme="majorHAnsi"/>
          <w:b/>
          <w:color w:val="000000" w:themeColor="text1"/>
        </w:rPr>
        <w:t xml:space="preserve">Chumbe Island Coral Park, Zanzibar, Tanzania </w:t>
      </w:r>
    </w:p>
    <w:p w14:paraId="3860D3E3" w14:textId="77777777" w:rsidR="00A567A3" w:rsidRDefault="00E83E11" w:rsidP="00A567A3">
      <w:pPr>
        <w:pStyle w:val="NormalWeb"/>
        <w:ind w:firstLine="180"/>
        <w:rPr>
          <w:rFonts w:asciiTheme="majorHAnsi" w:eastAsia="Times New Roman" w:hAnsiTheme="majorHAnsi" w:cstheme="majorHAnsi"/>
          <w:b/>
          <w:lang w:eastAsia="en-US"/>
        </w:rPr>
      </w:pPr>
      <w:r w:rsidRPr="00E83E11">
        <w:rPr>
          <w:rFonts w:asciiTheme="majorHAnsi" w:eastAsia="Times New Roman" w:hAnsiTheme="majorHAnsi" w:cstheme="majorHAnsi"/>
          <w:b/>
          <w:i/>
          <w:lang w:eastAsia="en-US"/>
        </w:rPr>
        <w:t>Marine Reserve Assistant</w:t>
      </w:r>
      <w:r w:rsidR="00A567A3">
        <w:rPr>
          <w:rFonts w:asciiTheme="majorHAnsi" w:eastAsia="Times New Roman" w:hAnsiTheme="majorHAnsi" w:cstheme="majorHAnsi"/>
          <w:b/>
          <w:i/>
          <w:lang w:eastAsia="en-US"/>
        </w:rPr>
        <w:t>,</w:t>
      </w:r>
      <w:r w:rsidRPr="00E83E11">
        <w:rPr>
          <w:rFonts w:asciiTheme="majorHAnsi" w:eastAsia="Times New Roman" w:hAnsiTheme="majorHAnsi" w:cstheme="majorHAnsi"/>
          <w:b/>
          <w:i/>
          <w:lang w:eastAsia="en-US"/>
        </w:rPr>
        <w:t xml:space="preserve"> </w:t>
      </w:r>
      <w:r w:rsidRPr="00E83E11">
        <w:rPr>
          <w:rFonts w:asciiTheme="majorHAnsi" w:eastAsia="Times New Roman" w:hAnsiTheme="majorHAnsi" w:cstheme="majorHAnsi"/>
          <w:b/>
          <w:lang w:eastAsia="en-US"/>
        </w:rPr>
        <w:t xml:space="preserve">1993 </w:t>
      </w:r>
    </w:p>
    <w:p w14:paraId="6AB72C3E" w14:textId="7AD897C4" w:rsidR="00E83E11" w:rsidRPr="00A567A3" w:rsidRDefault="00E83E11" w:rsidP="00A567A3">
      <w:pPr>
        <w:pStyle w:val="NormalWeb"/>
        <w:ind w:left="180"/>
        <w:rPr>
          <w:rFonts w:asciiTheme="majorHAnsi" w:eastAsia="Times New Roman" w:hAnsiTheme="majorHAnsi" w:cstheme="majorHAnsi"/>
          <w:lang w:eastAsia="en-US"/>
        </w:rPr>
      </w:pPr>
      <w:r w:rsidRPr="00E83E11">
        <w:rPr>
          <w:rFonts w:asciiTheme="majorHAnsi" w:eastAsia="Times New Roman" w:hAnsiTheme="majorHAnsi" w:cstheme="majorHAnsi"/>
          <w:lang w:eastAsia="en-US"/>
        </w:rPr>
        <w:t xml:space="preserve">Compiled a report from dozens of interviews examining local fishers’ reaction to the establishment </w:t>
      </w:r>
      <w:r w:rsidR="00A567A3">
        <w:rPr>
          <w:rFonts w:asciiTheme="majorHAnsi" w:eastAsia="Times New Roman" w:hAnsiTheme="majorHAnsi" w:cstheme="majorHAnsi"/>
          <w:lang w:eastAsia="en-US"/>
        </w:rPr>
        <w:t xml:space="preserve">     </w:t>
      </w:r>
      <w:r w:rsidRPr="00E83E11">
        <w:rPr>
          <w:rFonts w:asciiTheme="majorHAnsi" w:eastAsia="Times New Roman" w:hAnsiTheme="majorHAnsi" w:cstheme="majorHAnsi"/>
          <w:lang w:eastAsia="en-US"/>
        </w:rPr>
        <w:t xml:space="preserve">of a coral reef marine reserve offshore of Zanzibar Island. </w:t>
      </w:r>
    </w:p>
    <w:p w14:paraId="1EE7B907" w14:textId="77777777" w:rsidR="00313334" w:rsidRPr="00CA0130" w:rsidRDefault="00313334" w:rsidP="0018162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90"/>
        <w:rPr>
          <w:rFonts w:asciiTheme="majorHAnsi" w:hAnsiTheme="majorHAnsi" w:cstheme="majorHAnsi"/>
          <w:color w:val="000000" w:themeColor="text1"/>
        </w:rPr>
      </w:pPr>
    </w:p>
    <w:p w14:paraId="0D8FE3D2" w14:textId="12EF924B" w:rsidR="00134730" w:rsidRDefault="00D9324E" w:rsidP="00D9324E">
      <w:pPr>
        <w:jc w:val="center"/>
        <w:rPr>
          <w:rFonts w:asciiTheme="majorHAnsi" w:hAnsiTheme="majorHAnsi" w:cstheme="majorHAnsi"/>
          <w:b/>
          <w:sz w:val="44"/>
          <w:szCs w:val="44"/>
        </w:rPr>
      </w:pPr>
      <w:r w:rsidRPr="00D9324E">
        <w:rPr>
          <w:rFonts w:asciiTheme="majorHAnsi" w:hAnsiTheme="majorHAnsi" w:cstheme="majorHAnsi"/>
          <w:b/>
          <w:sz w:val="44"/>
          <w:szCs w:val="44"/>
        </w:rPr>
        <w:t>Select Press and Media</w:t>
      </w:r>
    </w:p>
    <w:p w14:paraId="0BCC0464" w14:textId="04AD624B" w:rsidR="00D9324E" w:rsidRPr="00D9324E" w:rsidRDefault="00D9324E" w:rsidP="00D9324E">
      <w:pPr>
        <w:jc w:val="center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</w:rPr>
        <w:t>Click links for URL</w:t>
      </w:r>
    </w:p>
    <w:p w14:paraId="0C46CB3D" w14:textId="77777777" w:rsidR="00D9324E" w:rsidRPr="00D9324E" w:rsidRDefault="00D9324E" w:rsidP="00D9324E">
      <w:pPr>
        <w:jc w:val="center"/>
        <w:rPr>
          <w:rFonts w:asciiTheme="majorHAnsi" w:hAnsiTheme="majorHAnsi" w:cstheme="majorHAnsi"/>
          <w:b/>
        </w:rPr>
      </w:pPr>
    </w:p>
    <w:p w14:paraId="4B544746" w14:textId="35A2D2ED" w:rsidR="00E07F63" w:rsidRPr="00D9324E" w:rsidRDefault="00E07F63" w:rsidP="00D9324E">
      <w:pPr>
        <w:pStyle w:val="ListParagraph"/>
        <w:widowControl w:val="0"/>
        <w:numPr>
          <w:ilvl w:val="0"/>
          <w:numId w:val="28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color w:val="000000" w:themeColor="text1"/>
        </w:rPr>
      </w:pPr>
      <w:r w:rsidRPr="00D9324E">
        <w:rPr>
          <w:rFonts w:asciiTheme="majorHAnsi" w:hAnsiTheme="majorHAnsi" w:cstheme="majorHAnsi"/>
          <w:color w:val="000000" w:themeColor="text1"/>
        </w:rPr>
        <w:t xml:space="preserve">Book of the Year – Friends of the Aptos Library </w:t>
      </w:r>
      <w:hyperlink r:id="rId10" w:history="1">
        <w:r w:rsidRPr="00D9324E">
          <w:rPr>
            <w:rStyle w:val="Hyperlink"/>
            <w:rFonts w:asciiTheme="majorHAnsi" w:hAnsiTheme="majorHAnsi" w:cstheme="majorHAnsi"/>
            <w:i/>
          </w:rPr>
          <w:t>Our Community Reads</w:t>
        </w:r>
      </w:hyperlink>
      <w:r w:rsidRPr="00D9324E">
        <w:rPr>
          <w:rFonts w:asciiTheme="majorHAnsi" w:hAnsiTheme="majorHAnsi" w:cstheme="majorHAnsi"/>
          <w:color w:val="000000" w:themeColor="text1"/>
        </w:rPr>
        <w:t xml:space="preserve"> Program</w:t>
      </w:r>
      <w:r w:rsidR="00803DA1" w:rsidRPr="00D9324E">
        <w:rPr>
          <w:rFonts w:asciiTheme="majorHAnsi" w:hAnsiTheme="majorHAnsi" w:cstheme="majorHAnsi"/>
          <w:color w:val="000000" w:themeColor="text1"/>
        </w:rPr>
        <w:t>. 2019</w:t>
      </w:r>
    </w:p>
    <w:p w14:paraId="6FA5C0AC" w14:textId="6EA7E386" w:rsidR="00021389" w:rsidRPr="00D9324E" w:rsidRDefault="00E07F63" w:rsidP="00D9324E">
      <w:pPr>
        <w:pStyle w:val="ListParagraph"/>
        <w:widowControl w:val="0"/>
        <w:numPr>
          <w:ilvl w:val="0"/>
          <w:numId w:val="28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color w:val="000000" w:themeColor="text1"/>
        </w:rPr>
      </w:pPr>
      <w:r w:rsidRPr="00D9324E">
        <w:rPr>
          <w:rFonts w:asciiTheme="majorHAnsi" w:hAnsiTheme="majorHAnsi" w:cstheme="majorHAnsi"/>
          <w:color w:val="000000" w:themeColor="text1"/>
        </w:rPr>
        <w:t>Santa Cruz Sentinel</w:t>
      </w:r>
      <w:r w:rsidR="00021389" w:rsidRPr="00D9324E">
        <w:rPr>
          <w:rFonts w:asciiTheme="majorHAnsi" w:hAnsiTheme="majorHAnsi" w:cstheme="majorHAnsi"/>
          <w:color w:val="000000" w:themeColor="text1"/>
        </w:rPr>
        <w:t xml:space="preserve"> – Dan Haifley</w:t>
      </w:r>
      <w:r w:rsidRPr="00D9324E">
        <w:rPr>
          <w:rFonts w:asciiTheme="majorHAnsi" w:hAnsiTheme="majorHAnsi" w:cstheme="majorHAnsi"/>
          <w:color w:val="000000" w:themeColor="text1"/>
        </w:rPr>
        <w:t xml:space="preserve"> Review</w:t>
      </w:r>
      <w:r w:rsidR="009F5DF8" w:rsidRPr="00D9324E">
        <w:rPr>
          <w:rFonts w:asciiTheme="majorHAnsi" w:hAnsiTheme="majorHAnsi" w:cstheme="majorHAnsi"/>
          <w:color w:val="000000" w:themeColor="text1"/>
        </w:rPr>
        <w:t>.</w:t>
      </w:r>
      <w:r w:rsidR="00021389" w:rsidRPr="00D9324E">
        <w:rPr>
          <w:rFonts w:asciiTheme="majorHAnsi" w:hAnsiTheme="majorHAnsi" w:cstheme="majorHAnsi"/>
          <w:color w:val="000000" w:themeColor="text1"/>
        </w:rPr>
        <w:t xml:space="preserve"> </w:t>
      </w:r>
      <w:hyperlink r:id="rId11" w:history="1">
        <w:r w:rsidR="00021389" w:rsidRPr="00D9324E">
          <w:rPr>
            <w:rStyle w:val="Hyperlink"/>
            <w:rFonts w:asciiTheme="majorHAnsi" w:hAnsiTheme="majorHAnsi" w:cstheme="majorHAnsi"/>
            <w:bCs/>
            <w:i/>
          </w:rPr>
          <w:t>Our Ocean Backyard: The philosophy of tide pools and our interconnected environment</w:t>
        </w:r>
      </w:hyperlink>
      <w:r w:rsidR="00021389" w:rsidRPr="00D9324E">
        <w:rPr>
          <w:rFonts w:asciiTheme="majorHAnsi" w:hAnsiTheme="majorHAnsi" w:cstheme="majorHAnsi"/>
          <w:bCs/>
          <w:i/>
          <w:color w:val="000000" w:themeColor="text1"/>
        </w:rPr>
        <w:t xml:space="preserve">. </w:t>
      </w:r>
      <w:r w:rsidR="00021389" w:rsidRPr="00D9324E">
        <w:rPr>
          <w:rFonts w:asciiTheme="majorHAnsi" w:hAnsiTheme="majorHAnsi" w:cstheme="majorHAnsi"/>
          <w:bCs/>
          <w:color w:val="000000" w:themeColor="text1"/>
        </w:rPr>
        <w:t>2019</w:t>
      </w:r>
    </w:p>
    <w:p w14:paraId="26C552A4" w14:textId="00C3F45B" w:rsidR="00803DA1" w:rsidRPr="00D9324E" w:rsidRDefault="00803DA1" w:rsidP="00D9324E">
      <w:pPr>
        <w:pStyle w:val="ListParagraph"/>
        <w:widowControl w:val="0"/>
        <w:numPr>
          <w:ilvl w:val="0"/>
          <w:numId w:val="28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color w:val="000000" w:themeColor="text1"/>
        </w:rPr>
      </w:pPr>
      <w:r w:rsidRPr="00D9324E">
        <w:rPr>
          <w:rFonts w:asciiTheme="majorHAnsi" w:hAnsiTheme="majorHAnsi" w:cstheme="majorHAnsi"/>
          <w:color w:val="000000" w:themeColor="text1"/>
        </w:rPr>
        <w:lastRenderedPageBreak/>
        <w:t xml:space="preserve">PBS and BBC’s </w:t>
      </w:r>
      <w:hyperlink r:id="rId12" w:history="1">
        <w:r w:rsidRPr="00D9324E">
          <w:rPr>
            <w:rStyle w:val="Hyperlink"/>
            <w:rFonts w:asciiTheme="majorHAnsi" w:hAnsiTheme="majorHAnsi" w:cstheme="majorHAnsi"/>
            <w:i/>
          </w:rPr>
          <w:t>Big Blue Live</w:t>
        </w:r>
      </w:hyperlink>
      <w:r w:rsidRPr="00D9324E">
        <w:rPr>
          <w:rFonts w:asciiTheme="majorHAnsi" w:hAnsiTheme="majorHAnsi" w:cstheme="majorHAnsi"/>
          <w:color w:val="000000" w:themeColor="text1"/>
        </w:rPr>
        <w:t>. 2015</w:t>
      </w:r>
    </w:p>
    <w:p w14:paraId="4CC16D32" w14:textId="6FC12DEE" w:rsidR="00ED49DB" w:rsidRPr="00D9324E" w:rsidRDefault="00ED49DB" w:rsidP="00D9324E">
      <w:pPr>
        <w:pStyle w:val="ListParagraph"/>
        <w:widowControl w:val="0"/>
        <w:numPr>
          <w:ilvl w:val="0"/>
          <w:numId w:val="28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color w:val="000000" w:themeColor="text1"/>
        </w:rPr>
      </w:pPr>
      <w:r w:rsidRPr="00D9324E">
        <w:rPr>
          <w:rFonts w:asciiTheme="majorHAnsi" w:eastAsiaTheme="minorHAnsi" w:hAnsiTheme="majorHAnsi" w:cstheme="majorHAnsi"/>
          <w:color w:val="000000" w:themeColor="text1"/>
        </w:rPr>
        <w:t xml:space="preserve">Sunset Magazine. </w:t>
      </w:r>
      <w:hyperlink r:id="rId13" w:history="1">
        <w:r w:rsidRPr="00D9324E">
          <w:rPr>
            <w:rStyle w:val="Hyperlink"/>
            <w:rFonts w:asciiTheme="majorHAnsi" w:eastAsia="Times New Roman" w:hAnsiTheme="majorHAnsi" w:cstheme="majorHAnsi"/>
            <w:i/>
          </w:rPr>
          <w:t>“Monterey Bay's Ecological Renaissance”</w:t>
        </w:r>
      </w:hyperlink>
      <w:r w:rsidRPr="00D9324E">
        <w:rPr>
          <w:rFonts w:asciiTheme="majorHAnsi" w:eastAsia="Times New Roman" w:hAnsiTheme="majorHAnsi" w:cstheme="majorHAnsi"/>
          <w:i/>
          <w:color w:val="000000" w:themeColor="text1"/>
        </w:rPr>
        <w:t>.</w:t>
      </w:r>
      <w:r w:rsidRPr="00D9324E">
        <w:rPr>
          <w:rFonts w:asciiTheme="majorHAnsi" w:eastAsia="Times New Roman" w:hAnsiTheme="majorHAnsi" w:cstheme="majorHAnsi"/>
          <w:color w:val="000000" w:themeColor="text1"/>
        </w:rPr>
        <w:t xml:space="preserve"> Coverage of</w:t>
      </w:r>
      <w:r w:rsidRPr="00D9324E">
        <w:rPr>
          <w:rFonts w:asciiTheme="majorHAnsi" w:eastAsia="Times New Roman" w:hAnsiTheme="majorHAnsi" w:cstheme="majorHAnsi"/>
          <w:b/>
          <w:color w:val="000000" w:themeColor="text1"/>
        </w:rPr>
        <w:t xml:space="preserve"> </w:t>
      </w:r>
      <w:r w:rsidRPr="00D9324E">
        <w:rPr>
          <w:rFonts w:asciiTheme="majorHAnsi" w:eastAsiaTheme="minorHAnsi" w:hAnsiTheme="majorHAnsi" w:cstheme="majorHAnsi"/>
          <w:i/>
          <w:color w:val="000000" w:themeColor="text1"/>
        </w:rPr>
        <w:t>The Death and Life of the M</w:t>
      </w:r>
      <w:r w:rsidR="009F5DF8" w:rsidRPr="00D9324E">
        <w:rPr>
          <w:rFonts w:asciiTheme="majorHAnsi" w:eastAsiaTheme="minorHAnsi" w:hAnsiTheme="majorHAnsi" w:cstheme="majorHAnsi"/>
          <w:i/>
          <w:color w:val="000000" w:themeColor="text1"/>
        </w:rPr>
        <w:t>onterey Bay: A Story of Revival</w:t>
      </w:r>
      <w:r w:rsidR="009F5DF8" w:rsidRPr="00D9324E">
        <w:rPr>
          <w:rFonts w:asciiTheme="majorHAnsi" w:eastAsiaTheme="minorHAnsi" w:hAnsiTheme="majorHAnsi" w:cstheme="majorHAnsi"/>
          <w:color w:val="000000" w:themeColor="text1"/>
        </w:rPr>
        <w:t xml:space="preserve">. </w:t>
      </w:r>
      <w:r w:rsidR="004F2EA4" w:rsidRPr="00D9324E">
        <w:rPr>
          <w:rFonts w:asciiTheme="majorHAnsi" w:eastAsiaTheme="minorHAnsi" w:hAnsiTheme="majorHAnsi" w:cstheme="majorHAnsi"/>
          <w:color w:val="000000" w:themeColor="text1"/>
        </w:rPr>
        <w:t>2013</w:t>
      </w:r>
    </w:p>
    <w:p w14:paraId="3081C95D" w14:textId="2F3B526D" w:rsidR="00ED49DB" w:rsidRPr="00D9324E" w:rsidRDefault="00ED49DB" w:rsidP="00D9324E">
      <w:pPr>
        <w:pStyle w:val="ListParagraph"/>
        <w:widowControl w:val="0"/>
        <w:numPr>
          <w:ilvl w:val="0"/>
          <w:numId w:val="28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color w:val="000000" w:themeColor="text1"/>
        </w:rPr>
      </w:pPr>
      <w:r w:rsidRPr="00D9324E">
        <w:rPr>
          <w:rFonts w:asciiTheme="majorHAnsi" w:hAnsiTheme="majorHAnsi" w:cstheme="majorHAnsi"/>
          <w:color w:val="000000" w:themeColor="text1"/>
        </w:rPr>
        <w:t xml:space="preserve">San Francisco Chronicle </w:t>
      </w:r>
      <w:hyperlink r:id="rId14" w:history="1">
        <w:r w:rsidRPr="00D9324E">
          <w:rPr>
            <w:rStyle w:val="Hyperlink"/>
            <w:rFonts w:asciiTheme="majorHAnsi" w:eastAsiaTheme="minorHAnsi" w:hAnsiTheme="majorHAnsi" w:cstheme="majorHAnsi"/>
          </w:rPr>
          <w:t>Book Review</w:t>
        </w:r>
      </w:hyperlink>
      <w:r w:rsidR="009F5DF8" w:rsidRPr="00D9324E">
        <w:rPr>
          <w:rFonts w:asciiTheme="majorHAnsi" w:eastAsiaTheme="minorHAnsi" w:hAnsiTheme="majorHAnsi" w:cstheme="majorHAnsi"/>
          <w:color w:val="000000" w:themeColor="text1"/>
        </w:rPr>
        <w:t xml:space="preserve"> for </w:t>
      </w:r>
      <w:r w:rsidRPr="00D9324E">
        <w:rPr>
          <w:rFonts w:asciiTheme="majorHAnsi" w:eastAsiaTheme="minorHAnsi" w:hAnsiTheme="majorHAnsi" w:cstheme="majorHAnsi"/>
          <w:i/>
          <w:color w:val="000000" w:themeColor="text1"/>
        </w:rPr>
        <w:t>The Death and Life of Monterey Bay: A Story of Revival</w:t>
      </w:r>
      <w:r w:rsidR="009F5DF8" w:rsidRPr="00D9324E">
        <w:rPr>
          <w:rFonts w:asciiTheme="majorHAnsi" w:eastAsiaTheme="minorHAnsi" w:hAnsiTheme="majorHAnsi" w:cstheme="majorHAnsi"/>
          <w:color w:val="000000" w:themeColor="text1"/>
        </w:rPr>
        <w:t xml:space="preserve"> </w:t>
      </w:r>
      <w:r w:rsidRPr="00D9324E">
        <w:rPr>
          <w:rFonts w:asciiTheme="majorHAnsi" w:eastAsiaTheme="minorHAnsi" w:hAnsiTheme="majorHAnsi" w:cstheme="majorHAnsi"/>
          <w:color w:val="000000" w:themeColor="text1"/>
        </w:rPr>
        <w:t xml:space="preserve">by </w:t>
      </w:r>
      <w:r w:rsidRPr="00D9324E">
        <w:rPr>
          <w:rFonts w:asciiTheme="majorHAnsi" w:hAnsiTheme="majorHAnsi" w:cstheme="majorHAnsi"/>
          <w:color w:val="000000" w:themeColor="text1"/>
        </w:rPr>
        <w:t>David Perlman</w:t>
      </w:r>
      <w:r w:rsidR="004F2EA4" w:rsidRPr="00D9324E">
        <w:rPr>
          <w:rFonts w:asciiTheme="majorHAnsi" w:hAnsiTheme="majorHAnsi" w:cstheme="majorHAnsi"/>
          <w:color w:val="000000" w:themeColor="text1"/>
        </w:rPr>
        <w:t>. 2011</w:t>
      </w:r>
    </w:p>
    <w:p w14:paraId="15CB3C6F" w14:textId="30F4F227" w:rsidR="00ED49DB" w:rsidRPr="00D9324E" w:rsidRDefault="00DC5F53" w:rsidP="00D9324E">
      <w:pPr>
        <w:pStyle w:val="ListParagraph"/>
        <w:widowControl w:val="0"/>
        <w:numPr>
          <w:ilvl w:val="0"/>
          <w:numId w:val="28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color w:val="000000" w:themeColor="text1"/>
        </w:rPr>
      </w:pPr>
      <w:hyperlink r:id="rId15" w:history="1">
        <w:r w:rsidR="009F5DF8" w:rsidRPr="00D9324E">
          <w:rPr>
            <w:rStyle w:val="Hyperlink"/>
            <w:rFonts w:asciiTheme="majorHAnsi" w:eastAsiaTheme="minorHAnsi" w:hAnsiTheme="majorHAnsi" w:cstheme="majorHAnsi"/>
          </w:rPr>
          <w:t>Smithsonian’s Ocean Today</w:t>
        </w:r>
      </w:hyperlink>
      <w:r w:rsidR="00ED49DB" w:rsidRPr="00D9324E">
        <w:rPr>
          <w:rFonts w:asciiTheme="majorHAnsi" w:eastAsiaTheme="minorHAnsi" w:hAnsiTheme="majorHAnsi" w:cstheme="majorHAnsi"/>
          <w:color w:val="000000" w:themeColor="text1"/>
        </w:rPr>
        <w:t xml:space="preserve"> OHH kiosk videos and </w:t>
      </w:r>
      <w:hyperlink r:id="rId16" w:history="1">
        <w:r w:rsidR="00ED49DB" w:rsidRPr="00D9324E">
          <w:rPr>
            <w:rStyle w:val="Hyperlink"/>
            <w:rFonts w:asciiTheme="majorHAnsi" w:eastAsiaTheme="minorHAnsi" w:hAnsiTheme="majorHAnsi" w:cstheme="majorHAnsi"/>
            <w:i/>
          </w:rPr>
          <w:t>NOS Making Waves</w:t>
        </w:r>
      </w:hyperlink>
      <w:r w:rsidR="00ED49DB" w:rsidRPr="00D9324E">
        <w:rPr>
          <w:rFonts w:asciiTheme="majorHAnsi" w:eastAsiaTheme="minorHAnsi" w:hAnsiTheme="majorHAnsi" w:cstheme="majorHAnsi"/>
          <w:color w:val="000000" w:themeColor="text1"/>
        </w:rPr>
        <w:t xml:space="preserve"> OHH podcasts</w:t>
      </w:r>
    </w:p>
    <w:p w14:paraId="3B66D1AC" w14:textId="06B9D38A" w:rsidR="00ED49DB" w:rsidRPr="00D9324E" w:rsidRDefault="00ED49DB" w:rsidP="00D9324E">
      <w:pPr>
        <w:pStyle w:val="ListParagraph"/>
        <w:widowControl w:val="0"/>
        <w:numPr>
          <w:ilvl w:val="0"/>
          <w:numId w:val="28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color w:val="000000" w:themeColor="text1"/>
        </w:rPr>
      </w:pPr>
      <w:r w:rsidRPr="00D9324E">
        <w:rPr>
          <w:rFonts w:asciiTheme="majorHAnsi" w:hAnsiTheme="majorHAnsi" w:cstheme="majorHAnsi"/>
          <w:color w:val="000000" w:themeColor="text1"/>
        </w:rPr>
        <w:t>NPR’s Science Friday coverage of 2010’s OHHI AAAS session.</w:t>
      </w:r>
      <w:r w:rsidRPr="00D9324E">
        <w:rPr>
          <w:rFonts w:asciiTheme="majorHAnsi" w:hAnsiTheme="majorHAnsi" w:cstheme="majorHAnsi"/>
          <w:i/>
          <w:color w:val="000000" w:themeColor="text1"/>
        </w:rPr>
        <w:t xml:space="preserve"> </w:t>
      </w:r>
      <w:hyperlink r:id="rId17" w:history="1">
        <w:r w:rsidRPr="00D9324E">
          <w:rPr>
            <w:rStyle w:val="Hyperlink"/>
            <w:rFonts w:asciiTheme="majorHAnsi" w:hAnsiTheme="majorHAnsi" w:cstheme="majorHAnsi"/>
            <w:i/>
          </w:rPr>
          <w:t>Dolphins and Comparative Medicine</w:t>
        </w:r>
        <w:r w:rsidR="009F5DF8" w:rsidRPr="00D9324E">
          <w:rPr>
            <w:rStyle w:val="Hyperlink"/>
            <w:rFonts w:asciiTheme="majorHAnsi" w:hAnsiTheme="majorHAnsi" w:cstheme="majorHAnsi"/>
            <w:i/>
          </w:rPr>
          <w:t>.</w:t>
        </w:r>
      </w:hyperlink>
      <w:r w:rsidR="009F5DF8" w:rsidRPr="00D9324E">
        <w:rPr>
          <w:rFonts w:asciiTheme="majorHAnsi" w:hAnsiTheme="majorHAnsi" w:cstheme="majorHAnsi"/>
          <w:i/>
          <w:color w:val="000000" w:themeColor="text1"/>
        </w:rPr>
        <w:t xml:space="preserve"> </w:t>
      </w:r>
    </w:p>
    <w:p w14:paraId="1DCB7D6A" w14:textId="12D78D16" w:rsidR="00D9324E" w:rsidRPr="00D9324E" w:rsidRDefault="00ED49DB" w:rsidP="00D9324E">
      <w:pPr>
        <w:pStyle w:val="ListParagraph"/>
        <w:widowControl w:val="0"/>
        <w:numPr>
          <w:ilvl w:val="0"/>
          <w:numId w:val="28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color w:val="000000" w:themeColor="text1"/>
        </w:rPr>
      </w:pPr>
      <w:r w:rsidRPr="00D9324E">
        <w:rPr>
          <w:rFonts w:asciiTheme="majorHAnsi" w:hAnsiTheme="majorHAnsi" w:cstheme="majorHAnsi"/>
          <w:color w:val="000000" w:themeColor="text1"/>
        </w:rPr>
        <w:t>NPR</w:t>
      </w:r>
      <w:r w:rsidRPr="00D9324E">
        <w:rPr>
          <w:rFonts w:asciiTheme="majorHAnsi" w:eastAsiaTheme="minorHAnsi" w:hAnsiTheme="majorHAnsi" w:cstheme="majorHAnsi"/>
          <w:color w:val="000000" w:themeColor="text1"/>
        </w:rPr>
        <w:t xml:space="preserve">’s All Things Considered. </w:t>
      </w:r>
      <w:hyperlink r:id="rId18" w:history="1">
        <w:r w:rsidRPr="00D9324E">
          <w:rPr>
            <w:rStyle w:val="Hyperlink"/>
            <w:rFonts w:asciiTheme="majorHAnsi" w:eastAsiaTheme="minorHAnsi" w:hAnsiTheme="majorHAnsi" w:cstheme="majorHAnsi"/>
            <w:i/>
          </w:rPr>
          <w:t>A Mutt on a Mission to Italy's Sig</w:t>
        </w:r>
        <w:r w:rsidR="009F5DF8" w:rsidRPr="00D9324E">
          <w:rPr>
            <w:rStyle w:val="Hyperlink"/>
            <w:rFonts w:asciiTheme="majorHAnsi" w:eastAsiaTheme="minorHAnsi" w:hAnsiTheme="majorHAnsi" w:cstheme="majorHAnsi"/>
            <w:i/>
          </w:rPr>
          <w:t>hts</w:t>
        </w:r>
      </w:hyperlink>
      <w:r w:rsidR="009F5DF8" w:rsidRPr="00D9324E">
        <w:rPr>
          <w:rFonts w:asciiTheme="majorHAnsi" w:eastAsiaTheme="minorHAnsi" w:hAnsiTheme="majorHAnsi" w:cstheme="majorHAnsi"/>
          <w:color w:val="000000" w:themeColor="text1"/>
        </w:rPr>
        <w:t xml:space="preserve">. </w:t>
      </w:r>
      <w:r w:rsidRPr="00D9324E">
        <w:rPr>
          <w:rFonts w:asciiTheme="majorHAnsi" w:eastAsiaTheme="minorHAnsi" w:hAnsiTheme="majorHAnsi" w:cstheme="majorHAnsi"/>
          <w:color w:val="000000" w:themeColor="text1"/>
        </w:rPr>
        <w:t xml:space="preserve">2007 </w:t>
      </w:r>
    </w:p>
    <w:p w14:paraId="724C3A90" w14:textId="40510F3B" w:rsidR="00D9324E" w:rsidRDefault="00D9324E" w:rsidP="00D9324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color w:val="000000" w:themeColor="text1"/>
        </w:rPr>
      </w:pPr>
    </w:p>
    <w:p w14:paraId="6C3DDCD4" w14:textId="2556E3AD" w:rsidR="00D9324E" w:rsidRDefault="00D9324E" w:rsidP="0015095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Theme="majorHAnsi" w:hAnsiTheme="majorHAnsi" w:cstheme="majorHAnsi"/>
          <w:b/>
          <w:color w:val="000000" w:themeColor="text1"/>
          <w:sz w:val="44"/>
          <w:szCs w:val="44"/>
        </w:rPr>
      </w:pPr>
      <w:r w:rsidRPr="00D9324E">
        <w:rPr>
          <w:rFonts w:asciiTheme="majorHAnsi" w:hAnsiTheme="majorHAnsi" w:cstheme="majorHAnsi"/>
          <w:b/>
          <w:color w:val="000000" w:themeColor="text1"/>
          <w:sz w:val="44"/>
          <w:szCs w:val="44"/>
        </w:rPr>
        <w:t>Select Publications</w:t>
      </w:r>
    </w:p>
    <w:p w14:paraId="11693825" w14:textId="77777777" w:rsidR="0015095E" w:rsidRPr="00D9324E" w:rsidRDefault="0015095E" w:rsidP="0015095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Theme="majorHAnsi" w:hAnsiTheme="majorHAnsi" w:cstheme="majorHAnsi"/>
          <w:b/>
          <w:color w:val="000000" w:themeColor="text1"/>
          <w:sz w:val="44"/>
          <w:szCs w:val="44"/>
        </w:rPr>
      </w:pPr>
    </w:p>
    <w:p w14:paraId="1F4568CA" w14:textId="77777777" w:rsidR="0015095E" w:rsidRDefault="00DC7AB8" w:rsidP="0015095E">
      <w:pPr>
        <w:pStyle w:val="ListParagraph"/>
        <w:widowControl w:val="0"/>
        <w:numPr>
          <w:ilvl w:val="0"/>
          <w:numId w:val="28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color w:val="000000" w:themeColor="text1"/>
        </w:rPr>
      </w:pPr>
      <w:r>
        <w:rPr>
          <w:rFonts w:asciiTheme="majorHAnsi" w:hAnsiTheme="majorHAnsi" w:cstheme="majorHAnsi"/>
          <w:color w:val="000000" w:themeColor="text1"/>
        </w:rPr>
        <w:t>Sotka, C. (2020)</w:t>
      </w:r>
      <w:r w:rsidR="0015095E">
        <w:rPr>
          <w:rFonts w:asciiTheme="majorHAnsi" w:hAnsiTheme="majorHAnsi" w:cstheme="majorHAnsi"/>
          <w:color w:val="000000" w:themeColor="text1"/>
        </w:rPr>
        <w:t xml:space="preserve"> In press. Contributor and chapter author to </w:t>
      </w:r>
      <w:r w:rsidR="0015095E" w:rsidRPr="0015095E">
        <w:rPr>
          <w:rFonts w:asciiTheme="majorHAnsi" w:hAnsiTheme="majorHAnsi" w:cstheme="majorHAnsi"/>
          <w:i/>
          <w:color w:val="000000" w:themeColor="text1"/>
        </w:rPr>
        <w:t>Coral Reef Loss: Food Security, Human Health and Wellbeing Costs’</w:t>
      </w:r>
      <w:r w:rsidR="0015095E" w:rsidRPr="0015095E">
        <w:rPr>
          <w:rFonts w:asciiTheme="majorHAnsi" w:hAnsiTheme="majorHAnsi" w:cstheme="majorHAnsi"/>
          <w:color w:val="000000" w:themeColor="text1"/>
        </w:rPr>
        <w:t xml:space="preserve"> for the 2nd Edition of the </w:t>
      </w:r>
      <w:r w:rsidR="0015095E" w:rsidRPr="0015095E">
        <w:rPr>
          <w:rFonts w:asciiTheme="majorHAnsi" w:hAnsiTheme="majorHAnsi" w:cstheme="majorHAnsi"/>
          <w:i/>
          <w:color w:val="000000" w:themeColor="text1"/>
        </w:rPr>
        <w:t>Global Climate Change and Human Health</w:t>
      </w:r>
      <w:r w:rsidR="0015095E" w:rsidRPr="0015095E">
        <w:rPr>
          <w:rFonts w:asciiTheme="majorHAnsi" w:hAnsiTheme="majorHAnsi" w:cstheme="majorHAnsi"/>
          <w:color w:val="000000" w:themeColor="text1"/>
        </w:rPr>
        <w:t xml:space="preserve"> textbook (Edited by George Luber). </w:t>
      </w:r>
    </w:p>
    <w:p w14:paraId="525271A4" w14:textId="67AAD1F4" w:rsidR="002B0ABF" w:rsidRPr="0015095E" w:rsidRDefault="002B0ABF" w:rsidP="0015095E">
      <w:pPr>
        <w:pStyle w:val="ListParagraph"/>
        <w:widowControl w:val="0"/>
        <w:numPr>
          <w:ilvl w:val="0"/>
          <w:numId w:val="28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color w:val="000000" w:themeColor="text1"/>
        </w:rPr>
      </w:pPr>
      <w:r w:rsidRPr="0015095E">
        <w:rPr>
          <w:rFonts w:asciiTheme="majorHAnsi" w:hAnsiTheme="majorHAnsi" w:cstheme="majorHAnsi"/>
          <w:color w:val="000000" w:themeColor="text1"/>
        </w:rPr>
        <w:t xml:space="preserve">Sotka, C. (2017) </w:t>
      </w:r>
      <w:hyperlink r:id="rId19" w:history="1">
        <w:r w:rsidRPr="0015095E">
          <w:rPr>
            <w:rStyle w:val="Hyperlink"/>
            <w:rFonts w:asciiTheme="majorHAnsi" w:hAnsiTheme="majorHAnsi" w:cstheme="majorHAnsi"/>
            <w:bCs/>
            <w:i/>
          </w:rPr>
          <w:t>Commune with Penguins and Find Your Groove in the Galapagos: A DIY Guide for Families</w:t>
        </w:r>
      </w:hyperlink>
      <w:r w:rsidRPr="0015095E">
        <w:rPr>
          <w:rFonts w:asciiTheme="majorHAnsi" w:hAnsiTheme="majorHAnsi" w:cstheme="majorHAnsi"/>
          <w:i/>
          <w:color w:val="000000" w:themeColor="text1"/>
          <w:u w:val="single"/>
        </w:rPr>
        <w:t>.</w:t>
      </w:r>
      <w:r w:rsidRPr="0015095E">
        <w:rPr>
          <w:rFonts w:asciiTheme="majorHAnsi" w:hAnsiTheme="majorHAnsi" w:cstheme="majorHAnsi"/>
          <w:color w:val="000000" w:themeColor="text1"/>
        </w:rPr>
        <w:t xml:space="preserve"> </w:t>
      </w:r>
      <w:r w:rsidR="00D442E2" w:rsidRPr="0015095E">
        <w:rPr>
          <w:rFonts w:asciiTheme="majorHAnsi" w:hAnsiTheme="majorHAnsi" w:cstheme="majorHAnsi"/>
          <w:color w:val="000000" w:themeColor="text1"/>
        </w:rPr>
        <w:t>SEVENSEAS Marine Travel and Conservation Magazine</w:t>
      </w:r>
      <w:r w:rsidRPr="0015095E">
        <w:rPr>
          <w:rFonts w:asciiTheme="majorHAnsi" w:hAnsiTheme="majorHAnsi" w:cstheme="majorHAnsi"/>
          <w:color w:val="000000" w:themeColor="text1"/>
        </w:rPr>
        <w:t>. December 2017 Edition.</w:t>
      </w:r>
    </w:p>
    <w:p w14:paraId="62C4A410" w14:textId="44130729" w:rsidR="008A2D67" w:rsidRPr="00D9324E" w:rsidRDefault="008A2D67" w:rsidP="00D9324E">
      <w:pPr>
        <w:pStyle w:val="ListParagraph"/>
        <w:widowControl w:val="0"/>
        <w:numPr>
          <w:ilvl w:val="0"/>
          <w:numId w:val="28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color w:val="000000" w:themeColor="text1"/>
        </w:rPr>
      </w:pPr>
      <w:r w:rsidRPr="00D9324E">
        <w:rPr>
          <w:rFonts w:asciiTheme="majorHAnsi" w:hAnsiTheme="majorHAnsi" w:cstheme="majorHAnsi"/>
          <w:color w:val="000000" w:themeColor="text1"/>
        </w:rPr>
        <w:t>Sotka, C. (2016). </w:t>
      </w:r>
      <w:hyperlink r:id="rId20" w:history="1">
        <w:r w:rsidRPr="00D9324E">
          <w:rPr>
            <w:rStyle w:val="Hyperlink"/>
            <w:rFonts w:asciiTheme="majorHAnsi" w:hAnsiTheme="majorHAnsi" w:cstheme="majorHAnsi"/>
            <w:i/>
            <w:iCs/>
          </w:rPr>
          <w:t>Save James Island before it is too late</w:t>
        </w:r>
      </w:hyperlink>
      <w:r w:rsidRPr="00D9324E">
        <w:rPr>
          <w:rFonts w:asciiTheme="majorHAnsi" w:hAnsiTheme="majorHAnsi" w:cstheme="majorHAnsi"/>
          <w:color w:val="000000" w:themeColor="text1"/>
        </w:rPr>
        <w:t>. Op-ed Post and Courier May 7, 2016.</w:t>
      </w:r>
    </w:p>
    <w:p w14:paraId="2CD6F31F" w14:textId="77777777" w:rsidR="008A2D67" w:rsidRPr="00D9324E" w:rsidRDefault="008A2D67" w:rsidP="00D9324E">
      <w:pPr>
        <w:pStyle w:val="ListParagraph"/>
        <w:numPr>
          <w:ilvl w:val="0"/>
          <w:numId w:val="28"/>
        </w:numPr>
        <w:rPr>
          <w:rFonts w:asciiTheme="majorHAnsi" w:hAnsiTheme="majorHAnsi" w:cstheme="majorHAnsi"/>
          <w:color w:val="000000" w:themeColor="text1"/>
        </w:rPr>
      </w:pPr>
      <w:r w:rsidRPr="00D9324E">
        <w:rPr>
          <w:rFonts w:asciiTheme="majorHAnsi" w:hAnsiTheme="majorHAnsi" w:cstheme="majorHAnsi"/>
          <w:color w:val="000000" w:themeColor="text1"/>
        </w:rPr>
        <w:t>Sotka, C. (2016</w:t>
      </w:r>
      <w:hyperlink r:id="rId21" w:history="1">
        <w:r w:rsidRPr="00D9324E">
          <w:rPr>
            <w:rStyle w:val="Hyperlink"/>
            <w:rFonts w:asciiTheme="majorHAnsi" w:hAnsiTheme="majorHAnsi" w:cstheme="majorHAnsi"/>
            <w:i/>
            <w:iCs/>
          </w:rPr>
          <w:t>). 24 Hours in the Mekong Delta, Vietnam</w:t>
        </w:r>
      </w:hyperlink>
      <w:r w:rsidRPr="00D9324E">
        <w:rPr>
          <w:rFonts w:asciiTheme="majorHAnsi" w:hAnsiTheme="majorHAnsi" w:cstheme="majorHAnsi"/>
          <w:color w:val="000000" w:themeColor="text1"/>
        </w:rPr>
        <w:t>. SEVENSEAS Marine Travel and Conservation Magazine. Issue no. 14.</w:t>
      </w:r>
    </w:p>
    <w:p w14:paraId="4D39C906" w14:textId="7A03A5A4" w:rsidR="008A2D67" w:rsidRPr="00D9324E" w:rsidRDefault="008A2D67" w:rsidP="00D9324E">
      <w:pPr>
        <w:pStyle w:val="ListParagraph"/>
        <w:numPr>
          <w:ilvl w:val="0"/>
          <w:numId w:val="28"/>
        </w:numPr>
        <w:rPr>
          <w:rFonts w:asciiTheme="majorHAnsi" w:hAnsiTheme="majorHAnsi" w:cstheme="majorHAnsi"/>
          <w:color w:val="000000" w:themeColor="text1"/>
        </w:rPr>
      </w:pPr>
      <w:r w:rsidRPr="00D9324E">
        <w:rPr>
          <w:rFonts w:asciiTheme="majorHAnsi" w:hAnsiTheme="majorHAnsi" w:cstheme="majorHAnsi"/>
          <w:color w:val="000000" w:themeColor="text1"/>
        </w:rPr>
        <w:t>Sotka, C. (2015) </w:t>
      </w:r>
      <w:hyperlink r:id="rId22" w:history="1">
        <w:r w:rsidRPr="00D9324E">
          <w:rPr>
            <w:rStyle w:val="Hyperlink"/>
            <w:rFonts w:asciiTheme="majorHAnsi" w:hAnsiTheme="majorHAnsi" w:cstheme="majorHAnsi"/>
            <w:i/>
            <w:iCs/>
          </w:rPr>
          <w:t>Offshore Oil and Gas Drilling in the Southeast Atlantic: What You Need to Know. What You Can Do. A Scuttlefish Feature. Part I and II</w:t>
        </w:r>
      </w:hyperlink>
      <w:r w:rsidRPr="00D9324E">
        <w:rPr>
          <w:rFonts w:asciiTheme="majorHAnsi" w:hAnsiTheme="majorHAnsi" w:cstheme="majorHAnsi"/>
          <w:i/>
          <w:iCs/>
          <w:color w:val="000000" w:themeColor="text1"/>
        </w:rPr>
        <w:t>.</w:t>
      </w:r>
      <w:r w:rsidRPr="00D9324E">
        <w:rPr>
          <w:rFonts w:asciiTheme="majorHAnsi" w:hAnsiTheme="majorHAnsi" w:cstheme="majorHAnsi"/>
          <w:color w:val="000000" w:themeColor="text1"/>
        </w:rPr>
        <w:t> The Scuttlefish.</w:t>
      </w:r>
      <w:r w:rsidR="002B0ABF" w:rsidRPr="00D9324E">
        <w:rPr>
          <w:rFonts w:asciiTheme="majorHAnsi" w:hAnsiTheme="majorHAnsi" w:cstheme="majorHAnsi"/>
          <w:color w:val="000000" w:themeColor="text1"/>
        </w:rPr>
        <w:t>com.</w:t>
      </w:r>
      <w:r w:rsidRPr="00D9324E">
        <w:rPr>
          <w:rFonts w:asciiTheme="majorHAnsi" w:hAnsiTheme="majorHAnsi" w:cstheme="majorHAnsi"/>
          <w:color w:val="000000" w:themeColor="text1"/>
        </w:rPr>
        <w:t xml:space="preserve"> April 20.</w:t>
      </w:r>
    </w:p>
    <w:p w14:paraId="3CE1C013" w14:textId="6B90BE41" w:rsidR="008A2D67" w:rsidRPr="00D9324E" w:rsidRDefault="008A2D67" w:rsidP="00D9324E">
      <w:pPr>
        <w:pStyle w:val="ListParagraph"/>
        <w:numPr>
          <w:ilvl w:val="0"/>
          <w:numId w:val="28"/>
        </w:numPr>
        <w:rPr>
          <w:rFonts w:asciiTheme="majorHAnsi" w:hAnsiTheme="majorHAnsi" w:cstheme="majorHAnsi"/>
          <w:color w:val="000000" w:themeColor="text1"/>
        </w:rPr>
      </w:pPr>
      <w:r w:rsidRPr="00D9324E">
        <w:rPr>
          <w:rFonts w:asciiTheme="majorHAnsi" w:hAnsiTheme="majorHAnsi" w:cstheme="majorHAnsi"/>
          <w:color w:val="000000" w:themeColor="text1"/>
        </w:rPr>
        <w:t>Sotka, C. (2015) </w:t>
      </w:r>
      <w:hyperlink r:id="rId23" w:history="1">
        <w:r w:rsidRPr="00D9324E">
          <w:rPr>
            <w:rStyle w:val="Hyperlink"/>
            <w:rFonts w:asciiTheme="majorHAnsi" w:hAnsiTheme="majorHAnsi" w:cstheme="majorHAnsi"/>
            <w:i/>
            <w:iCs/>
          </w:rPr>
          <w:t>Life in Salt: David and Goliath – One Man’s Quest to End Myth Mongering at the Discovery Channel – A Scuttlefish Feature</w:t>
        </w:r>
      </w:hyperlink>
      <w:r w:rsidRPr="00D9324E">
        <w:rPr>
          <w:rFonts w:asciiTheme="majorHAnsi" w:hAnsiTheme="majorHAnsi" w:cstheme="majorHAnsi"/>
          <w:i/>
          <w:iCs/>
          <w:color w:val="000000" w:themeColor="text1"/>
        </w:rPr>
        <w:t>.</w:t>
      </w:r>
      <w:r w:rsidRPr="00D9324E">
        <w:rPr>
          <w:rFonts w:asciiTheme="majorHAnsi" w:hAnsiTheme="majorHAnsi" w:cstheme="majorHAnsi"/>
          <w:color w:val="000000" w:themeColor="text1"/>
        </w:rPr>
        <w:t> The Scuttlefish.</w:t>
      </w:r>
      <w:r w:rsidR="002B0ABF" w:rsidRPr="00D9324E">
        <w:rPr>
          <w:rFonts w:asciiTheme="majorHAnsi" w:hAnsiTheme="majorHAnsi" w:cstheme="majorHAnsi"/>
          <w:color w:val="000000" w:themeColor="text1"/>
        </w:rPr>
        <w:t>com.</w:t>
      </w:r>
      <w:r w:rsidRPr="00D9324E">
        <w:rPr>
          <w:rFonts w:asciiTheme="majorHAnsi" w:hAnsiTheme="majorHAnsi" w:cstheme="majorHAnsi"/>
          <w:color w:val="000000" w:themeColor="text1"/>
        </w:rPr>
        <w:t xml:space="preserve"> March 4.</w:t>
      </w:r>
    </w:p>
    <w:p w14:paraId="3B926B06" w14:textId="52A83CC4" w:rsidR="008A2D67" w:rsidRPr="00D9324E" w:rsidRDefault="008A2D67" w:rsidP="00D9324E">
      <w:pPr>
        <w:pStyle w:val="ListParagraph"/>
        <w:numPr>
          <w:ilvl w:val="0"/>
          <w:numId w:val="28"/>
        </w:numPr>
        <w:rPr>
          <w:rFonts w:asciiTheme="majorHAnsi" w:hAnsiTheme="majorHAnsi" w:cstheme="majorHAnsi"/>
          <w:color w:val="000000" w:themeColor="text1"/>
        </w:rPr>
      </w:pPr>
      <w:r w:rsidRPr="00D9324E">
        <w:rPr>
          <w:rFonts w:asciiTheme="majorHAnsi" w:hAnsiTheme="majorHAnsi" w:cstheme="majorHAnsi"/>
          <w:color w:val="000000" w:themeColor="text1"/>
        </w:rPr>
        <w:t>Sotka, C. (2015) </w:t>
      </w:r>
      <w:hyperlink r:id="rId24" w:history="1">
        <w:r w:rsidRPr="00D9324E">
          <w:rPr>
            <w:rStyle w:val="Hyperlink"/>
            <w:rFonts w:asciiTheme="majorHAnsi" w:hAnsiTheme="majorHAnsi" w:cstheme="majorHAnsi"/>
            <w:i/>
            <w:iCs/>
          </w:rPr>
          <w:t>The World Loses a Formidable Force for Protection of West Coast Fisheries: Zeke Grader, Dies at 68</w:t>
        </w:r>
      </w:hyperlink>
      <w:r w:rsidRPr="00D9324E">
        <w:rPr>
          <w:rFonts w:asciiTheme="majorHAnsi" w:hAnsiTheme="majorHAnsi" w:cstheme="majorHAnsi"/>
          <w:color w:val="000000" w:themeColor="text1"/>
        </w:rPr>
        <w:t>. The Scuttlefish.</w:t>
      </w:r>
      <w:r w:rsidR="002B0ABF" w:rsidRPr="00D9324E">
        <w:rPr>
          <w:rFonts w:asciiTheme="majorHAnsi" w:hAnsiTheme="majorHAnsi" w:cstheme="majorHAnsi"/>
          <w:color w:val="000000" w:themeColor="text1"/>
        </w:rPr>
        <w:t>com.</w:t>
      </w:r>
      <w:r w:rsidRPr="00D9324E">
        <w:rPr>
          <w:rFonts w:asciiTheme="majorHAnsi" w:hAnsiTheme="majorHAnsi" w:cstheme="majorHAnsi"/>
          <w:color w:val="000000" w:themeColor="text1"/>
        </w:rPr>
        <w:t xml:space="preserve"> </w:t>
      </w:r>
      <w:r w:rsidR="00512411" w:rsidRPr="00D9324E">
        <w:rPr>
          <w:rFonts w:asciiTheme="majorHAnsi" w:hAnsiTheme="majorHAnsi" w:cstheme="majorHAnsi"/>
          <w:color w:val="000000" w:themeColor="text1"/>
        </w:rPr>
        <w:t>Sept.</w:t>
      </w:r>
      <w:r w:rsidRPr="00D9324E">
        <w:rPr>
          <w:rFonts w:asciiTheme="majorHAnsi" w:hAnsiTheme="majorHAnsi" w:cstheme="majorHAnsi"/>
          <w:color w:val="000000" w:themeColor="text1"/>
        </w:rPr>
        <w:t>13.</w:t>
      </w:r>
    </w:p>
    <w:p w14:paraId="7B20A203" w14:textId="015C7902" w:rsidR="008A2D67" w:rsidRPr="00D9324E" w:rsidRDefault="008A2D67" w:rsidP="00D9324E">
      <w:pPr>
        <w:pStyle w:val="ListParagraph"/>
        <w:numPr>
          <w:ilvl w:val="0"/>
          <w:numId w:val="28"/>
        </w:numPr>
        <w:rPr>
          <w:rFonts w:asciiTheme="majorHAnsi" w:hAnsiTheme="majorHAnsi" w:cstheme="majorHAnsi"/>
          <w:color w:val="000000" w:themeColor="text1"/>
        </w:rPr>
      </w:pPr>
      <w:r w:rsidRPr="00D9324E">
        <w:rPr>
          <w:rFonts w:asciiTheme="majorHAnsi" w:hAnsiTheme="majorHAnsi" w:cstheme="majorHAnsi"/>
          <w:color w:val="000000" w:themeColor="text1"/>
        </w:rPr>
        <w:t>Sotka, C. (2014) </w:t>
      </w:r>
      <w:hyperlink r:id="rId25" w:history="1">
        <w:r w:rsidRPr="00D9324E">
          <w:rPr>
            <w:rStyle w:val="Hyperlink"/>
            <w:rFonts w:asciiTheme="majorHAnsi" w:hAnsiTheme="majorHAnsi" w:cstheme="majorHAnsi"/>
            <w:i/>
            <w:iCs/>
          </w:rPr>
          <w:t>Wish You Were Here: Hạ Long Bay, Vietnam</w:t>
        </w:r>
      </w:hyperlink>
      <w:r w:rsidRPr="00D9324E">
        <w:rPr>
          <w:rFonts w:asciiTheme="majorHAnsi" w:hAnsiTheme="majorHAnsi" w:cstheme="majorHAnsi"/>
          <w:color w:val="000000" w:themeColor="text1"/>
        </w:rPr>
        <w:t>. The Scuttlefish.</w:t>
      </w:r>
      <w:r w:rsidR="002B0ABF" w:rsidRPr="00D9324E">
        <w:rPr>
          <w:rFonts w:asciiTheme="majorHAnsi" w:hAnsiTheme="majorHAnsi" w:cstheme="majorHAnsi"/>
          <w:color w:val="000000" w:themeColor="text1"/>
        </w:rPr>
        <w:t>com.</w:t>
      </w:r>
      <w:r w:rsidRPr="00D9324E">
        <w:rPr>
          <w:rFonts w:asciiTheme="majorHAnsi" w:hAnsiTheme="majorHAnsi" w:cstheme="majorHAnsi"/>
          <w:color w:val="000000" w:themeColor="text1"/>
        </w:rPr>
        <w:t xml:space="preserve"> Nov. 5.</w:t>
      </w:r>
    </w:p>
    <w:p w14:paraId="2DF44F51" w14:textId="7A544C74" w:rsidR="008A2D67" w:rsidRPr="00D9324E" w:rsidRDefault="008A2D67" w:rsidP="00D9324E">
      <w:pPr>
        <w:pStyle w:val="ListParagraph"/>
        <w:numPr>
          <w:ilvl w:val="0"/>
          <w:numId w:val="28"/>
        </w:numPr>
        <w:rPr>
          <w:rFonts w:asciiTheme="majorHAnsi" w:hAnsiTheme="majorHAnsi" w:cstheme="majorHAnsi"/>
          <w:color w:val="000000" w:themeColor="text1"/>
        </w:rPr>
      </w:pPr>
      <w:r w:rsidRPr="00D9324E">
        <w:rPr>
          <w:rFonts w:asciiTheme="majorHAnsi" w:hAnsiTheme="majorHAnsi" w:cstheme="majorHAnsi"/>
          <w:color w:val="000000" w:themeColor="text1"/>
        </w:rPr>
        <w:t>Sotka, C. (2014) </w:t>
      </w:r>
      <w:hyperlink r:id="rId26" w:history="1">
        <w:r w:rsidRPr="00D9324E">
          <w:rPr>
            <w:rStyle w:val="Hyperlink"/>
            <w:rFonts w:asciiTheme="majorHAnsi" w:hAnsiTheme="majorHAnsi" w:cstheme="majorHAnsi"/>
            <w:i/>
            <w:iCs/>
          </w:rPr>
          <w:t>Life in Salt: Dimitri Cherny. Thoughts from a Tiny Houseboat – Off the Grid and On the Water.</w:t>
        </w:r>
      </w:hyperlink>
      <w:r w:rsidRPr="00D9324E">
        <w:rPr>
          <w:rFonts w:asciiTheme="majorHAnsi" w:hAnsiTheme="majorHAnsi" w:cstheme="majorHAnsi"/>
          <w:color w:val="000000" w:themeColor="text1"/>
        </w:rPr>
        <w:t> The Scuttlefish.</w:t>
      </w:r>
      <w:r w:rsidR="002B0ABF" w:rsidRPr="00D9324E">
        <w:rPr>
          <w:rFonts w:asciiTheme="majorHAnsi" w:hAnsiTheme="majorHAnsi" w:cstheme="majorHAnsi"/>
          <w:color w:val="000000" w:themeColor="text1"/>
        </w:rPr>
        <w:t>com.</w:t>
      </w:r>
      <w:r w:rsidRPr="00D9324E">
        <w:rPr>
          <w:rFonts w:asciiTheme="majorHAnsi" w:hAnsiTheme="majorHAnsi" w:cstheme="majorHAnsi"/>
          <w:color w:val="000000" w:themeColor="text1"/>
        </w:rPr>
        <w:t xml:space="preserve"> Sept. 24.</w:t>
      </w:r>
    </w:p>
    <w:p w14:paraId="0F05F80D" w14:textId="3058CCF1" w:rsidR="00817D1F" w:rsidRPr="00D9324E" w:rsidRDefault="00817D1F" w:rsidP="00D9324E">
      <w:pPr>
        <w:pStyle w:val="ListParagraph"/>
        <w:numPr>
          <w:ilvl w:val="0"/>
          <w:numId w:val="28"/>
        </w:numPr>
        <w:rPr>
          <w:rFonts w:asciiTheme="majorHAnsi" w:eastAsia="Times New Roman" w:hAnsiTheme="majorHAnsi" w:cstheme="majorHAnsi"/>
          <w:color w:val="000000" w:themeColor="text1"/>
          <w:lang w:eastAsia="en-US"/>
        </w:rPr>
      </w:pPr>
      <w:r w:rsidRPr="00D9324E">
        <w:rPr>
          <w:rFonts w:asciiTheme="majorHAnsi" w:eastAsia="Times New Roman" w:hAnsiTheme="majorHAnsi" w:cstheme="majorHAnsi"/>
          <w:color w:val="000000" w:themeColor="text1"/>
          <w:lang w:eastAsia="en-US"/>
        </w:rPr>
        <w:t xml:space="preserve">Subcommittee on Ocean Science and Technology National Science and Technology Council (2013) </w:t>
      </w:r>
      <w:hyperlink r:id="rId27" w:tgtFrame="_blank" w:history="1">
        <w:r w:rsidRPr="00D9324E">
          <w:rPr>
            <w:rStyle w:val="Hyperlink"/>
            <w:rFonts w:asciiTheme="majorHAnsi" w:hAnsiTheme="majorHAnsi" w:cstheme="majorHAnsi"/>
          </w:rPr>
          <w:t>Science for an Ocean Nation: Update of the Ocean Research Priorities Plan</w:t>
        </w:r>
      </w:hyperlink>
      <w:r w:rsidRPr="00D9324E">
        <w:rPr>
          <w:rFonts w:asciiTheme="majorHAnsi" w:hAnsiTheme="majorHAnsi" w:cstheme="majorHAnsi"/>
          <w:color w:val="000000" w:themeColor="text1"/>
        </w:rPr>
        <w:t>.</w:t>
      </w:r>
    </w:p>
    <w:p w14:paraId="1093A494" w14:textId="77777777" w:rsidR="008A2D67" w:rsidRPr="00D9324E" w:rsidRDefault="008A2D67" w:rsidP="00D9324E">
      <w:pPr>
        <w:pStyle w:val="ListParagraph"/>
        <w:numPr>
          <w:ilvl w:val="0"/>
          <w:numId w:val="28"/>
        </w:numPr>
        <w:rPr>
          <w:rFonts w:asciiTheme="majorHAnsi" w:hAnsiTheme="majorHAnsi" w:cstheme="majorHAnsi"/>
          <w:color w:val="000000" w:themeColor="text1"/>
        </w:rPr>
      </w:pPr>
      <w:r w:rsidRPr="00D9324E">
        <w:rPr>
          <w:rFonts w:asciiTheme="majorHAnsi" w:hAnsiTheme="majorHAnsi" w:cstheme="majorHAnsi"/>
          <w:color w:val="000000" w:themeColor="text1"/>
        </w:rPr>
        <w:t>Palumbi, S.R. and C. Sotka. (2012 Paperback; 2010 Hardcover) </w:t>
      </w:r>
      <w:hyperlink r:id="rId28" w:history="1">
        <w:r w:rsidRPr="00D9324E">
          <w:rPr>
            <w:rStyle w:val="Hyperlink"/>
            <w:rFonts w:asciiTheme="majorHAnsi" w:hAnsiTheme="majorHAnsi" w:cstheme="majorHAnsi"/>
            <w:i/>
            <w:iCs/>
          </w:rPr>
          <w:t>The Death and Life of the Monterey Bay: A Story of Revival</w:t>
        </w:r>
      </w:hyperlink>
      <w:r w:rsidRPr="00D9324E">
        <w:rPr>
          <w:rFonts w:asciiTheme="majorHAnsi" w:hAnsiTheme="majorHAnsi" w:cstheme="majorHAnsi"/>
          <w:i/>
          <w:iCs/>
          <w:color w:val="000000" w:themeColor="text1"/>
        </w:rPr>
        <w:t>.</w:t>
      </w:r>
      <w:r w:rsidRPr="00D9324E">
        <w:rPr>
          <w:rFonts w:asciiTheme="majorHAnsi" w:hAnsiTheme="majorHAnsi" w:cstheme="majorHAnsi"/>
          <w:color w:val="000000" w:themeColor="text1"/>
        </w:rPr>
        <w:t>  Island Press. Washington, DC. 211 pp.</w:t>
      </w:r>
    </w:p>
    <w:p w14:paraId="0B1D868E" w14:textId="6DDB660D" w:rsidR="008A2D67" w:rsidRPr="00D9324E" w:rsidRDefault="008A2D67" w:rsidP="00D9324E">
      <w:pPr>
        <w:pStyle w:val="ListParagraph"/>
        <w:numPr>
          <w:ilvl w:val="0"/>
          <w:numId w:val="28"/>
        </w:numPr>
        <w:rPr>
          <w:rFonts w:asciiTheme="majorHAnsi" w:hAnsiTheme="majorHAnsi" w:cstheme="majorHAnsi"/>
          <w:color w:val="000000" w:themeColor="text1"/>
        </w:rPr>
      </w:pPr>
      <w:r w:rsidRPr="00D9324E">
        <w:rPr>
          <w:rFonts w:asciiTheme="majorHAnsi" w:hAnsiTheme="majorHAnsi" w:cstheme="majorHAnsi"/>
          <w:color w:val="000000" w:themeColor="text1"/>
        </w:rPr>
        <w:t>Sotka, C. (2011) </w:t>
      </w:r>
      <w:hyperlink r:id="rId29" w:history="1">
        <w:r w:rsidRPr="00D9324E">
          <w:rPr>
            <w:rStyle w:val="Hyperlink"/>
            <w:rFonts w:asciiTheme="majorHAnsi" w:hAnsiTheme="majorHAnsi" w:cstheme="majorHAnsi"/>
          </w:rPr>
          <w:t>“</w:t>
        </w:r>
        <w:r w:rsidRPr="00D9324E">
          <w:rPr>
            <w:rStyle w:val="Hyperlink"/>
            <w:rFonts w:asciiTheme="majorHAnsi" w:hAnsiTheme="majorHAnsi" w:cstheme="majorHAnsi"/>
            <w:i/>
            <w:iCs/>
          </w:rPr>
          <w:t>Alumni Voice: Neighbors and Comrades, Across Time”</w:t>
        </w:r>
      </w:hyperlink>
      <w:r w:rsidRPr="00D9324E">
        <w:rPr>
          <w:rFonts w:asciiTheme="majorHAnsi" w:hAnsiTheme="majorHAnsi" w:cstheme="majorHAnsi"/>
          <w:color w:val="000000" w:themeColor="text1"/>
        </w:rPr>
        <w:t>. </w:t>
      </w:r>
      <w:r w:rsidRPr="00D9324E">
        <w:rPr>
          <w:rFonts w:asciiTheme="majorHAnsi" w:hAnsiTheme="majorHAnsi" w:cstheme="majorHAnsi"/>
          <w:i/>
          <w:iCs/>
          <w:color w:val="000000" w:themeColor="text1"/>
        </w:rPr>
        <w:t>Vermont Quarterly</w:t>
      </w:r>
      <w:r w:rsidRPr="00D9324E">
        <w:rPr>
          <w:rFonts w:asciiTheme="majorHAnsi" w:hAnsiTheme="majorHAnsi" w:cstheme="majorHAnsi"/>
          <w:color w:val="000000" w:themeColor="text1"/>
        </w:rPr>
        <w:t xml:space="preserve">, </w:t>
      </w:r>
    </w:p>
    <w:p w14:paraId="3E06AD67" w14:textId="77777777" w:rsidR="006B29BA" w:rsidRPr="00D9324E" w:rsidRDefault="00817D1F" w:rsidP="00D9324E">
      <w:pPr>
        <w:pStyle w:val="ListParagraph"/>
        <w:numPr>
          <w:ilvl w:val="0"/>
          <w:numId w:val="28"/>
        </w:numPr>
        <w:rPr>
          <w:rFonts w:asciiTheme="majorHAnsi" w:eastAsia="Times New Roman" w:hAnsiTheme="majorHAnsi" w:cstheme="majorHAnsi"/>
          <w:color w:val="000000" w:themeColor="text1"/>
          <w:lang w:eastAsia="en-US"/>
        </w:rPr>
      </w:pPr>
      <w:r w:rsidRPr="00D9324E">
        <w:rPr>
          <w:rFonts w:asciiTheme="majorHAnsi" w:eastAsia="Times New Roman" w:hAnsiTheme="majorHAnsi" w:cstheme="majorHAnsi"/>
          <w:color w:val="000000" w:themeColor="text1"/>
          <w:lang w:eastAsia="en-US"/>
        </w:rPr>
        <w:t xml:space="preserve">Interagency Working Group on Harmful Algal Blooms, Hypoxia, and Human Health September (2010). </w:t>
      </w:r>
      <w:hyperlink r:id="rId30" w:history="1">
        <w:r w:rsidRPr="00D9324E">
          <w:rPr>
            <w:rStyle w:val="Hyperlink"/>
            <w:rFonts w:asciiTheme="majorHAnsi" w:eastAsia="Times New Roman" w:hAnsiTheme="majorHAnsi" w:cstheme="majorHAnsi"/>
            <w:i/>
            <w:lang w:eastAsia="en-US"/>
          </w:rPr>
          <w:t>Scientific Assessment of Hypoxia in U.S. Coastal</w:t>
        </w:r>
      </w:hyperlink>
      <w:r w:rsidRPr="00D9324E">
        <w:rPr>
          <w:rFonts w:asciiTheme="majorHAnsi" w:eastAsia="Times New Roman" w:hAnsiTheme="majorHAnsi" w:cstheme="majorHAnsi"/>
          <w:color w:val="000000" w:themeColor="text1"/>
          <w:lang w:eastAsia="en-US"/>
        </w:rPr>
        <w:t xml:space="preserve"> Waters</w:t>
      </w:r>
      <w:r w:rsidR="006B29BA" w:rsidRPr="00D9324E">
        <w:rPr>
          <w:rFonts w:asciiTheme="majorHAnsi" w:eastAsia="Times New Roman" w:hAnsiTheme="majorHAnsi" w:cstheme="majorHAnsi"/>
          <w:color w:val="000000" w:themeColor="text1"/>
          <w:lang w:eastAsia="en-US"/>
        </w:rPr>
        <w:t xml:space="preserve"> </w:t>
      </w:r>
    </w:p>
    <w:p w14:paraId="67ECCC4C" w14:textId="748A9ED0" w:rsidR="006B29BA" w:rsidRPr="00D9324E" w:rsidRDefault="006B29BA" w:rsidP="00D9324E">
      <w:pPr>
        <w:pStyle w:val="ListParagraph"/>
        <w:numPr>
          <w:ilvl w:val="0"/>
          <w:numId w:val="28"/>
        </w:numPr>
        <w:rPr>
          <w:rFonts w:asciiTheme="majorHAnsi" w:eastAsia="Times New Roman" w:hAnsiTheme="majorHAnsi" w:cstheme="majorHAnsi"/>
          <w:color w:val="000000" w:themeColor="text1"/>
          <w:lang w:eastAsia="en-US"/>
        </w:rPr>
      </w:pPr>
      <w:r w:rsidRPr="00D9324E">
        <w:rPr>
          <w:rFonts w:asciiTheme="majorHAnsi" w:eastAsia="Times New Roman" w:hAnsiTheme="majorHAnsi" w:cstheme="majorHAnsi"/>
          <w:color w:val="000000" w:themeColor="text1"/>
          <w:lang w:eastAsia="en-US"/>
        </w:rPr>
        <w:t xml:space="preserve">Interagency Working Group on Harmful Algal Blooms, Hypoxia, and Human Health September (2008). </w:t>
      </w:r>
      <w:hyperlink r:id="rId31" w:tgtFrame="_blank" w:history="1">
        <w:r w:rsidRPr="00D9324E">
          <w:rPr>
            <w:rStyle w:val="Hyperlink"/>
            <w:rFonts w:asciiTheme="majorHAnsi" w:hAnsiTheme="majorHAnsi" w:cstheme="majorHAnsi"/>
          </w:rPr>
          <w:t>Scientific Assessment of Marine Harmful Algal Blooms, December 2008</w:t>
        </w:r>
      </w:hyperlink>
      <w:r w:rsidRPr="00D9324E">
        <w:rPr>
          <w:rFonts w:asciiTheme="majorHAnsi" w:hAnsiTheme="majorHAnsi" w:cstheme="majorHAnsi"/>
          <w:color w:val="000000" w:themeColor="text1"/>
        </w:rPr>
        <w:t> </w:t>
      </w:r>
    </w:p>
    <w:p w14:paraId="06BF9F53" w14:textId="645E96FB" w:rsidR="008A2D67" w:rsidRPr="00D9324E" w:rsidRDefault="008A2D67" w:rsidP="00D9324E">
      <w:pPr>
        <w:pStyle w:val="ListParagraph"/>
        <w:numPr>
          <w:ilvl w:val="0"/>
          <w:numId w:val="28"/>
        </w:numPr>
        <w:rPr>
          <w:rFonts w:asciiTheme="majorHAnsi" w:hAnsiTheme="majorHAnsi" w:cstheme="majorHAnsi"/>
          <w:color w:val="000000" w:themeColor="text1"/>
        </w:rPr>
      </w:pPr>
      <w:r w:rsidRPr="00D9324E">
        <w:rPr>
          <w:rFonts w:asciiTheme="majorHAnsi" w:hAnsiTheme="majorHAnsi" w:cstheme="majorHAnsi"/>
          <w:color w:val="000000" w:themeColor="text1"/>
        </w:rPr>
        <w:t>Sandifer, P., C. Sotka, D. Garrison and V. Fay. (2007</w:t>
      </w:r>
      <w:r w:rsidRPr="00D9324E">
        <w:rPr>
          <w:rFonts w:asciiTheme="majorHAnsi" w:hAnsiTheme="majorHAnsi" w:cstheme="majorHAnsi"/>
          <w:color w:val="000000" w:themeColor="text1"/>
          <w:u w:val="single"/>
        </w:rPr>
        <w:t>) </w:t>
      </w:r>
      <w:hyperlink r:id="rId32" w:history="1">
        <w:r w:rsidRPr="00D9324E">
          <w:rPr>
            <w:rStyle w:val="Hyperlink"/>
            <w:rFonts w:asciiTheme="majorHAnsi" w:hAnsiTheme="majorHAnsi" w:cstheme="majorHAnsi"/>
            <w:i/>
            <w:iCs/>
          </w:rPr>
          <w:t>Interagency Oceans and Human Health Research Implementation Plan:  A Prescription for the Future</w:t>
        </w:r>
        <w:r w:rsidRPr="00D9324E">
          <w:rPr>
            <w:rStyle w:val="Hyperlink"/>
            <w:rFonts w:asciiTheme="majorHAnsi" w:hAnsiTheme="majorHAnsi" w:cstheme="majorHAnsi"/>
          </w:rPr>
          <w:t>. </w:t>
        </w:r>
      </w:hyperlink>
      <w:r w:rsidRPr="00D9324E">
        <w:rPr>
          <w:rFonts w:asciiTheme="majorHAnsi" w:hAnsiTheme="majorHAnsi" w:cstheme="majorHAnsi"/>
          <w:color w:val="000000" w:themeColor="text1"/>
        </w:rPr>
        <w:t xml:space="preserve"> Interagency Working Group on Harmful Algal Blooms, Hypoxia and Human Health of the Joint Subcommittee on Ocean Science and Technology. Washington, DC. 92pp</w:t>
      </w:r>
    </w:p>
    <w:p w14:paraId="004FED4D" w14:textId="533E47A2" w:rsidR="008A2D67" w:rsidRPr="00D9324E" w:rsidRDefault="00DC5F53" w:rsidP="00D9324E">
      <w:pPr>
        <w:pStyle w:val="ListParagraph"/>
        <w:numPr>
          <w:ilvl w:val="0"/>
          <w:numId w:val="28"/>
        </w:numPr>
        <w:rPr>
          <w:rFonts w:asciiTheme="majorHAnsi" w:hAnsiTheme="majorHAnsi" w:cstheme="majorHAnsi"/>
          <w:color w:val="000000" w:themeColor="text1"/>
        </w:rPr>
      </w:pPr>
      <w:hyperlink r:id="rId33" w:history="1">
        <w:r w:rsidR="008A2D67" w:rsidRPr="00D9324E">
          <w:rPr>
            <w:rStyle w:val="Hyperlink"/>
            <w:rFonts w:asciiTheme="majorHAnsi" w:hAnsiTheme="majorHAnsi" w:cstheme="majorHAnsi"/>
            <w:i/>
            <w:iCs/>
          </w:rPr>
          <w:t>Charting the Course for Ocean Science in the United States for the Next Decade</w:t>
        </w:r>
      </w:hyperlink>
      <w:r w:rsidR="008A2D67" w:rsidRPr="00D9324E">
        <w:rPr>
          <w:rFonts w:asciiTheme="majorHAnsi" w:hAnsiTheme="majorHAnsi" w:cstheme="majorHAnsi"/>
          <w:color w:val="000000" w:themeColor="text1"/>
        </w:rPr>
        <w:t xml:space="preserve">.  (2007) Joint Subcommittee on Ocean Science and Technology. (Sotka led input from the Interagency Working Group on </w:t>
      </w:r>
      <w:r w:rsidR="00720B8B" w:rsidRPr="00D9324E">
        <w:rPr>
          <w:rFonts w:asciiTheme="majorHAnsi" w:hAnsiTheme="majorHAnsi" w:cstheme="majorHAnsi"/>
          <w:color w:val="000000" w:themeColor="text1"/>
        </w:rPr>
        <w:t>HABs, Hypoxia and Human Health)</w:t>
      </w:r>
    </w:p>
    <w:p w14:paraId="154F54A7" w14:textId="77777777" w:rsidR="008A2D67" w:rsidRPr="00D9324E" w:rsidRDefault="008A2D67" w:rsidP="00D9324E">
      <w:pPr>
        <w:pStyle w:val="ListParagraph"/>
        <w:numPr>
          <w:ilvl w:val="0"/>
          <w:numId w:val="28"/>
        </w:numPr>
        <w:rPr>
          <w:rFonts w:asciiTheme="majorHAnsi" w:hAnsiTheme="majorHAnsi" w:cstheme="majorHAnsi"/>
          <w:color w:val="000000" w:themeColor="text1"/>
        </w:rPr>
      </w:pPr>
      <w:r w:rsidRPr="00D9324E">
        <w:rPr>
          <w:rFonts w:asciiTheme="majorHAnsi" w:hAnsiTheme="majorHAnsi" w:cstheme="majorHAnsi"/>
          <w:color w:val="000000" w:themeColor="text1"/>
        </w:rPr>
        <w:t>Stone, G., L. Madin, K. Stocks, G. Hovermale, P. Hoagland, M. Schumacher, P. Etnoyer, C. Sotka and H. Tausig. (2005) </w:t>
      </w:r>
      <w:r w:rsidRPr="00D9324E">
        <w:rPr>
          <w:rFonts w:asciiTheme="majorHAnsi" w:hAnsiTheme="majorHAnsi" w:cstheme="majorHAnsi"/>
          <w:i/>
          <w:iCs/>
          <w:color w:val="000000" w:themeColor="text1"/>
        </w:rPr>
        <w:t>Seamount Biodiversity, Exploitation and Conservation</w:t>
      </w:r>
      <w:r w:rsidRPr="00D9324E">
        <w:rPr>
          <w:rFonts w:asciiTheme="majorHAnsi" w:hAnsiTheme="majorHAnsi" w:cstheme="majorHAnsi"/>
          <w:color w:val="000000" w:themeColor="text1"/>
        </w:rPr>
        <w:t>. Chapter 2 in </w:t>
      </w:r>
      <w:hyperlink r:id="rId34" w:history="1">
        <w:r w:rsidRPr="00D9324E">
          <w:rPr>
            <w:rStyle w:val="Hyperlink"/>
            <w:rFonts w:asciiTheme="majorHAnsi" w:hAnsiTheme="majorHAnsi" w:cstheme="majorHAnsi"/>
            <w:i/>
            <w:iCs/>
          </w:rPr>
          <w:t>Defying Ocean's End: an Agenda for Action</w:t>
        </w:r>
      </w:hyperlink>
      <w:r w:rsidRPr="00D9324E">
        <w:rPr>
          <w:rFonts w:asciiTheme="majorHAnsi" w:hAnsiTheme="majorHAnsi" w:cstheme="majorHAnsi"/>
          <w:color w:val="000000" w:themeColor="text1"/>
        </w:rPr>
        <w:t>. L. Glover and S. Earle, Eds. Island Press, Washington DC. 283 pp.</w:t>
      </w:r>
    </w:p>
    <w:p w14:paraId="1F6F4E8F" w14:textId="0650C9E9" w:rsidR="008A2D67" w:rsidRPr="00D9324E" w:rsidRDefault="008A2D67" w:rsidP="00D9324E">
      <w:pPr>
        <w:pStyle w:val="ListParagraph"/>
        <w:numPr>
          <w:ilvl w:val="0"/>
          <w:numId w:val="28"/>
        </w:numPr>
        <w:rPr>
          <w:rFonts w:asciiTheme="majorHAnsi" w:hAnsiTheme="majorHAnsi" w:cstheme="majorHAnsi"/>
          <w:color w:val="000000" w:themeColor="text1"/>
        </w:rPr>
      </w:pPr>
      <w:r w:rsidRPr="00D9324E">
        <w:rPr>
          <w:rFonts w:asciiTheme="majorHAnsi" w:hAnsiTheme="majorHAnsi" w:cstheme="majorHAnsi"/>
          <w:color w:val="000000" w:themeColor="text1"/>
        </w:rPr>
        <w:t>Bergen, L., R. Davis-Born, S. Airame, S. and C. Sotka. (2004) </w:t>
      </w:r>
      <w:hyperlink r:id="rId35" w:history="1">
        <w:r w:rsidRPr="00D9324E">
          <w:rPr>
            <w:rStyle w:val="Hyperlink"/>
            <w:rFonts w:asciiTheme="majorHAnsi" w:hAnsiTheme="majorHAnsi" w:cstheme="majorHAnsi"/>
            <w:i/>
            <w:iCs/>
          </w:rPr>
          <w:t>PISCO Coastal Connections: Volume 3</w:t>
        </w:r>
      </w:hyperlink>
      <w:r w:rsidRPr="00D9324E">
        <w:rPr>
          <w:rFonts w:asciiTheme="majorHAnsi" w:hAnsiTheme="majorHAnsi" w:cstheme="majorHAnsi"/>
          <w:i/>
          <w:iCs/>
          <w:color w:val="000000" w:themeColor="text1"/>
        </w:rPr>
        <w:t>. </w:t>
      </w:r>
      <w:r w:rsidRPr="00D9324E">
        <w:rPr>
          <w:rFonts w:asciiTheme="majorHAnsi" w:hAnsiTheme="majorHAnsi" w:cstheme="majorHAnsi"/>
          <w:color w:val="000000" w:themeColor="text1"/>
        </w:rPr>
        <w:t xml:space="preserve"> A Publication of the Partnership for the Interdisciplinary Studies of Coastal Oceans. </w:t>
      </w:r>
    </w:p>
    <w:p w14:paraId="0C257529" w14:textId="6E05539C" w:rsidR="008A2D67" w:rsidRDefault="008A2D67" w:rsidP="00D9324E">
      <w:pPr>
        <w:pStyle w:val="ListParagraph"/>
        <w:numPr>
          <w:ilvl w:val="0"/>
          <w:numId w:val="28"/>
        </w:numPr>
        <w:rPr>
          <w:rFonts w:asciiTheme="majorHAnsi" w:hAnsiTheme="majorHAnsi" w:cstheme="majorHAnsi"/>
          <w:color w:val="000000" w:themeColor="text1"/>
        </w:rPr>
      </w:pPr>
      <w:r w:rsidRPr="00D9324E">
        <w:rPr>
          <w:rFonts w:asciiTheme="majorHAnsi" w:hAnsiTheme="majorHAnsi" w:cstheme="majorHAnsi"/>
          <w:color w:val="000000" w:themeColor="text1"/>
        </w:rPr>
        <w:t>Sotka, C. (2005) </w:t>
      </w:r>
      <w:r w:rsidRPr="00D9324E">
        <w:rPr>
          <w:rFonts w:asciiTheme="majorHAnsi" w:hAnsiTheme="majorHAnsi" w:cstheme="majorHAnsi"/>
          <w:i/>
          <w:iCs/>
          <w:color w:val="000000" w:themeColor="text1"/>
          <w:u w:val="single"/>
        </w:rPr>
        <w:t>"Ocean's Overlooked"</w:t>
      </w:r>
      <w:r w:rsidRPr="00D9324E">
        <w:rPr>
          <w:rFonts w:asciiTheme="majorHAnsi" w:hAnsiTheme="majorHAnsi" w:cstheme="majorHAnsi"/>
          <w:i/>
          <w:iCs/>
          <w:color w:val="000000" w:themeColor="text1"/>
        </w:rPr>
        <w:t>. </w:t>
      </w:r>
      <w:r w:rsidRPr="00D9324E">
        <w:rPr>
          <w:rFonts w:asciiTheme="majorHAnsi" w:hAnsiTheme="majorHAnsi" w:cstheme="majorHAnsi"/>
          <w:color w:val="000000" w:themeColor="text1"/>
        </w:rPr>
        <w:t>Letters to the Editor, </w:t>
      </w:r>
      <w:r w:rsidRPr="00D9324E">
        <w:rPr>
          <w:rFonts w:asciiTheme="majorHAnsi" w:hAnsiTheme="majorHAnsi" w:cstheme="majorHAnsi"/>
          <w:i/>
          <w:iCs/>
          <w:color w:val="000000" w:themeColor="text1"/>
        </w:rPr>
        <w:t>Vanity Fair</w:t>
      </w:r>
      <w:r w:rsidR="00A406CE" w:rsidRPr="00D9324E">
        <w:rPr>
          <w:rFonts w:asciiTheme="majorHAnsi" w:hAnsiTheme="majorHAnsi" w:cstheme="majorHAnsi"/>
          <w:color w:val="000000" w:themeColor="text1"/>
        </w:rPr>
        <w:t xml:space="preserve"> </w:t>
      </w:r>
      <w:r w:rsidRPr="00D9324E">
        <w:rPr>
          <w:rFonts w:asciiTheme="majorHAnsi" w:hAnsiTheme="majorHAnsi" w:cstheme="majorHAnsi"/>
          <w:color w:val="000000" w:themeColor="text1"/>
        </w:rPr>
        <w:t>March 05. No. 535</w:t>
      </w:r>
    </w:p>
    <w:p w14:paraId="5D658ADF" w14:textId="64279634" w:rsidR="00D9324E" w:rsidRDefault="00D9324E" w:rsidP="00D9324E">
      <w:pPr>
        <w:rPr>
          <w:rFonts w:asciiTheme="majorHAnsi" w:hAnsiTheme="majorHAnsi" w:cstheme="majorHAnsi"/>
          <w:color w:val="000000" w:themeColor="text1"/>
        </w:rPr>
      </w:pPr>
    </w:p>
    <w:p w14:paraId="5DBA3802" w14:textId="7B9D635B" w:rsidR="00D9324E" w:rsidRDefault="00D9324E" w:rsidP="0015095E">
      <w:pPr>
        <w:jc w:val="center"/>
        <w:rPr>
          <w:rFonts w:asciiTheme="majorHAnsi" w:hAnsiTheme="majorHAnsi" w:cstheme="majorHAnsi"/>
          <w:b/>
          <w:sz w:val="44"/>
          <w:szCs w:val="44"/>
        </w:rPr>
      </w:pPr>
      <w:r w:rsidRPr="0015095E">
        <w:rPr>
          <w:rFonts w:asciiTheme="majorHAnsi" w:hAnsiTheme="majorHAnsi" w:cstheme="majorHAnsi"/>
          <w:b/>
          <w:sz w:val="44"/>
          <w:szCs w:val="44"/>
        </w:rPr>
        <w:t>Select Conference and Science Symposia</w:t>
      </w:r>
    </w:p>
    <w:p w14:paraId="5FF9A726" w14:textId="77777777" w:rsidR="0015095E" w:rsidRPr="0015095E" w:rsidRDefault="0015095E" w:rsidP="0015095E">
      <w:pPr>
        <w:jc w:val="center"/>
        <w:rPr>
          <w:rFonts w:asciiTheme="majorHAnsi" w:hAnsiTheme="majorHAnsi" w:cstheme="majorHAnsi"/>
          <w:b/>
          <w:sz w:val="44"/>
          <w:szCs w:val="44"/>
        </w:rPr>
      </w:pPr>
    </w:p>
    <w:p w14:paraId="4677153F" w14:textId="08A5DD24" w:rsidR="00DC7AB8" w:rsidRPr="0015095E" w:rsidRDefault="00DC7AB8" w:rsidP="0015095E">
      <w:pPr>
        <w:rPr>
          <w:rFonts w:asciiTheme="majorHAnsi" w:hAnsiTheme="majorHAnsi" w:cstheme="majorHAnsi"/>
          <w:b/>
        </w:rPr>
      </w:pPr>
      <w:r w:rsidRPr="0015095E">
        <w:rPr>
          <w:rFonts w:asciiTheme="majorHAnsi" w:hAnsiTheme="majorHAnsi" w:cstheme="majorHAnsi"/>
          <w:b/>
        </w:rPr>
        <w:t>American Association for the Advancement of Science (AAAS) Symposia</w:t>
      </w:r>
      <w:r w:rsidR="0015095E">
        <w:rPr>
          <w:rFonts w:asciiTheme="majorHAnsi" w:hAnsiTheme="majorHAnsi" w:cstheme="majorHAnsi"/>
          <w:b/>
        </w:rPr>
        <w:t xml:space="preserve"> – All Co-chair, Co-organizer and/or moderator</w:t>
      </w:r>
    </w:p>
    <w:p w14:paraId="7B164A44" w14:textId="6A72120C" w:rsidR="0015095E" w:rsidRDefault="0015095E" w:rsidP="0015095E">
      <w:pPr>
        <w:pStyle w:val="ListParagraph"/>
        <w:numPr>
          <w:ilvl w:val="0"/>
          <w:numId w:val="28"/>
        </w:numPr>
        <w:rPr>
          <w:rFonts w:asciiTheme="majorHAnsi" w:hAnsiTheme="majorHAnsi" w:cstheme="majorHAnsi"/>
        </w:rPr>
      </w:pPr>
      <w:r w:rsidRPr="0015095E">
        <w:rPr>
          <w:rFonts w:asciiTheme="majorHAnsi" w:hAnsiTheme="majorHAnsi" w:cstheme="majorHAnsi"/>
        </w:rPr>
        <w:t xml:space="preserve">2011 </w:t>
      </w:r>
      <w:r w:rsidRPr="0015095E">
        <w:rPr>
          <w:rFonts w:asciiTheme="majorHAnsi" w:hAnsiTheme="majorHAnsi" w:cstheme="majorHAnsi"/>
          <w:i/>
        </w:rPr>
        <w:t>In Hot Water:  Rising Public Health Concerns from Changing Ocean Conditions</w:t>
      </w:r>
      <w:r>
        <w:rPr>
          <w:rFonts w:asciiTheme="majorHAnsi" w:hAnsiTheme="majorHAnsi" w:cstheme="majorHAnsi"/>
        </w:rPr>
        <w:t xml:space="preserve">. </w:t>
      </w:r>
    </w:p>
    <w:p w14:paraId="1C289A55" w14:textId="352B4E05" w:rsidR="0015095E" w:rsidRPr="0015095E" w:rsidRDefault="0015095E" w:rsidP="0015095E">
      <w:pPr>
        <w:pStyle w:val="ListParagraph"/>
        <w:numPr>
          <w:ilvl w:val="0"/>
          <w:numId w:val="28"/>
        </w:numPr>
        <w:rPr>
          <w:rFonts w:asciiTheme="majorHAnsi" w:hAnsiTheme="majorHAnsi" w:cstheme="majorHAnsi"/>
        </w:rPr>
      </w:pPr>
      <w:r w:rsidRPr="0015095E">
        <w:rPr>
          <w:rFonts w:asciiTheme="majorHAnsi" w:hAnsiTheme="majorHAnsi" w:cstheme="majorHAnsi"/>
        </w:rPr>
        <w:t xml:space="preserve">2010 </w:t>
      </w:r>
      <w:r w:rsidRPr="0015095E">
        <w:rPr>
          <w:rFonts w:asciiTheme="majorHAnsi" w:hAnsiTheme="majorHAnsi" w:cstheme="majorHAnsi"/>
          <w:i/>
        </w:rPr>
        <w:t>Decoding the Secret Pathologies of Dolphins: Significance for Human and Ocean Health</w:t>
      </w:r>
      <w:r>
        <w:rPr>
          <w:rFonts w:asciiTheme="majorHAnsi" w:hAnsiTheme="majorHAnsi" w:cstheme="majorHAnsi"/>
        </w:rPr>
        <w:t>.</w:t>
      </w:r>
      <w:r w:rsidRPr="0015095E">
        <w:rPr>
          <w:rFonts w:asciiTheme="majorHAnsi" w:hAnsiTheme="majorHAnsi" w:cstheme="majorHAnsi"/>
        </w:rPr>
        <w:t xml:space="preserve"> (chosen for AAAS press conference)</w:t>
      </w:r>
    </w:p>
    <w:p w14:paraId="09D86684" w14:textId="595CF2BA" w:rsidR="0015095E" w:rsidRPr="0015095E" w:rsidRDefault="0015095E" w:rsidP="0015095E">
      <w:pPr>
        <w:pStyle w:val="ListParagraph"/>
        <w:numPr>
          <w:ilvl w:val="0"/>
          <w:numId w:val="28"/>
        </w:numPr>
        <w:rPr>
          <w:rFonts w:asciiTheme="majorHAnsi" w:hAnsiTheme="majorHAnsi" w:cstheme="majorHAnsi"/>
        </w:rPr>
      </w:pPr>
      <w:r w:rsidRPr="0015095E">
        <w:rPr>
          <w:rFonts w:asciiTheme="majorHAnsi" w:hAnsiTheme="majorHAnsi" w:cstheme="majorHAnsi"/>
        </w:rPr>
        <w:t xml:space="preserve">2009 </w:t>
      </w:r>
      <w:r w:rsidRPr="0015095E">
        <w:rPr>
          <w:rFonts w:asciiTheme="majorHAnsi" w:hAnsiTheme="majorHAnsi" w:cstheme="majorHAnsi"/>
          <w:i/>
        </w:rPr>
        <w:t>Fighting the Rising Tide of Antibiotic Resistance:  Causes and Cures in the Sea</w:t>
      </w:r>
      <w:r>
        <w:rPr>
          <w:rFonts w:asciiTheme="majorHAnsi" w:hAnsiTheme="majorHAnsi" w:cstheme="majorHAnsi"/>
        </w:rPr>
        <w:t xml:space="preserve"> </w:t>
      </w:r>
      <w:r w:rsidRPr="0015095E">
        <w:rPr>
          <w:rFonts w:asciiTheme="majorHAnsi" w:hAnsiTheme="majorHAnsi" w:cstheme="majorHAnsi"/>
        </w:rPr>
        <w:t>(chosen for AAAS press conference)</w:t>
      </w:r>
    </w:p>
    <w:p w14:paraId="2A2C2B61" w14:textId="77777777" w:rsidR="0015095E" w:rsidRPr="0015095E" w:rsidRDefault="0015095E" w:rsidP="0015095E">
      <w:pPr>
        <w:pStyle w:val="ListParagraph"/>
        <w:numPr>
          <w:ilvl w:val="0"/>
          <w:numId w:val="28"/>
        </w:numPr>
        <w:rPr>
          <w:rFonts w:asciiTheme="majorHAnsi" w:hAnsiTheme="majorHAnsi" w:cstheme="majorHAnsi"/>
        </w:rPr>
      </w:pPr>
      <w:r w:rsidRPr="0015095E">
        <w:rPr>
          <w:rFonts w:asciiTheme="majorHAnsi" w:hAnsiTheme="majorHAnsi" w:cstheme="majorHAnsi"/>
        </w:rPr>
        <w:t xml:space="preserve">2008 </w:t>
      </w:r>
      <w:r w:rsidRPr="0015095E">
        <w:rPr>
          <w:rFonts w:asciiTheme="majorHAnsi" w:hAnsiTheme="majorHAnsi" w:cstheme="majorHAnsi"/>
          <w:i/>
        </w:rPr>
        <w:t>From Kitchen Sinks to Ocean Basins: Emerging Chemical Contaminants and Human Health</w:t>
      </w:r>
      <w:r w:rsidRPr="0015095E">
        <w:rPr>
          <w:rFonts w:asciiTheme="majorHAnsi" w:hAnsiTheme="majorHAnsi" w:cstheme="majorHAnsi"/>
        </w:rPr>
        <w:t xml:space="preserve"> Co-organizer and Moderator (chosen for AAAS press conference)</w:t>
      </w:r>
    </w:p>
    <w:p w14:paraId="048D66DB" w14:textId="688519DF" w:rsidR="0015095E" w:rsidRPr="00433DAE" w:rsidRDefault="0015095E" w:rsidP="0015095E">
      <w:pPr>
        <w:pStyle w:val="ListParagraph"/>
        <w:numPr>
          <w:ilvl w:val="0"/>
          <w:numId w:val="28"/>
        </w:numPr>
        <w:rPr>
          <w:rFonts w:asciiTheme="majorHAnsi" w:hAnsiTheme="majorHAnsi" w:cstheme="majorHAnsi"/>
        </w:rPr>
      </w:pPr>
      <w:r w:rsidRPr="0015095E">
        <w:rPr>
          <w:rFonts w:asciiTheme="majorHAnsi" w:hAnsiTheme="majorHAnsi" w:cstheme="majorHAnsi"/>
        </w:rPr>
        <w:t xml:space="preserve">2007 </w:t>
      </w:r>
      <w:r w:rsidRPr="0015095E">
        <w:rPr>
          <w:rFonts w:asciiTheme="majorHAnsi" w:hAnsiTheme="majorHAnsi" w:cstheme="majorHAnsi"/>
          <w:i/>
        </w:rPr>
        <w:t>Wave of the Future: Predicting Human Health Threats in Our Oceans</w:t>
      </w:r>
    </w:p>
    <w:p w14:paraId="4F1E4121" w14:textId="72197D9E" w:rsidR="0015095E" w:rsidRPr="0015095E" w:rsidRDefault="00DC7AB8" w:rsidP="0015095E">
      <w:pPr>
        <w:rPr>
          <w:rFonts w:asciiTheme="majorHAnsi" w:hAnsiTheme="majorHAnsi" w:cstheme="majorHAnsi"/>
          <w:b/>
        </w:rPr>
      </w:pPr>
      <w:r w:rsidRPr="0015095E">
        <w:rPr>
          <w:rFonts w:asciiTheme="majorHAnsi" w:hAnsiTheme="majorHAnsi" w:cstheme="majorHAnsi"/>
          <w:b/>
        </w:rPr>
        <w:t xml:space="preserve">Ocean Sciences - Joint meeting of the </w:t>
      </w:r>
      <w:hyperlink r:id="rId36" w:tgtFrame="_blank" w:history="1">
        <w:r w:rsidRPr="0015095E">
          <w:rPr>
            <w:rStyle w:val="Hyperlink"/>
            <w:rFonts w:asciiTheme="majorHAnsi" w:hAnsiTheme="majorHAnsi" w:cstheme="majorHAnsi"/>
            <w:b/>
          </w:rPr>
          <w:t>Association for the Sciences of Limnology and Oceanography</w:t>
        </w:r>
      </w:hyperlink>
      <w:r w:rsidRPr="0015095E">
        <w:rPr>
          <w:rFonts w:asciiTheme="majorHAnsi" w:hAnsiTheme="majorHAnsi" w:cstheme="majorHAnsi"/>
          <w:b/>
        </w:rPr>
        <w:t xml:space="preserve"> (ASLO), </w:t>
      </w:r>
      <w:hyperlink r:id="rId37" w:tgtFrame="_blank" w:history="1">
        <w:r w:rsidRPr="0015095E">
          <w:rPr>
            <w:rStyle w:val="Hyperlink"/>
            <w:rFonts w:asciiTheme="majorHAnsi" w:hAnsiTheme="majorHAnsi" w:cstheme="majorHAnsi"/>
            <w:b/>
          </w:rPr>
          <w:t>The Oceanography Society</w:t>
        </w:r>
      </w:hyperlink>
      <w:r w:rsidRPr="0015095E">
        <w:rPr>
          <w:rFonts w:asciiTheme="majorHAnsi" w:hAnsiTheme="majorHAnsi" w:cstheme="majorHAnsi"/>
          <w:b/>
        </w:rPr>
        <w:t xml:space="preserve"> (TOS), and the </w:t>
      </w:r>
      <w:hyperlink r:id="rId38" w:tgtFrame="_blank" w:history="1">
        <w:r w:rsidRPr="0015095E">
          <w:rPr>
            <w:rStyle w:val="Hyperlink"/>
            <w:rFonts w:asciiTheme="majorHAnsi" w:hAnsiTheme="majorHAnsi" w:cstheme="majorHAnsi"/>
            <w:b/>
          </w:rPr>
          <w:t>American Geophysical Union</w:t>
        </w:r>
      </w:hyperlink>
      <w:r w:rsidRPr="0015095E">
        <w:rPr>
          <w:rFonts w:asciiTheme="majorHAnsi" w:hAnsiTheme="majorHAnsi" w:cstheme="majorHAnsi"/>
          <w:b/>
        </w:rPr>
        <w:t xml:space="preserve"> (AGU)</w:t>
      </w:r>
    </w:p>
    <w:p w14:paraId="33D386CE" w14:textId="3D59F9E6" w:rsidR="0015095E" w:rsidRDefault="0015095E" w:rsidP="0015095E">
      <w:pPr>
        <w:pStyle w:val="ListParagraph"/>
        <w:numPr>
          <w:ilvl w:val="0"/>
          <w:numId w:val="28"/>
        </w:numPr>
        <w:rPr>
          <w:rFonts w:asciiTheme="majorHAnsi" w:hAnsiTheme="majorHAnsi" w:cstheme="majorHAnsi"/>
        </w:rPr>
      </w:pPr>
      <w:r w:rsidRPr="0015095E">
        <w:rPr>
          <w:rFonts w:asciiTheme="majorHAnsi" w:hAnsiTheme="majorHAnsi" w:cstheme="majorHAnsi"/>
        </w:rPr>
        <w:t xml:space="preserve">2011 </w:t>
      </w:r>
      <w:r w:rsidRPr="0015095E">
        <w:rPr>
          <w:rFonts w:asciiTheme="majorHAnsi" w:hAnsiTheme="majorHAnsi" w:cstheme="majorHAnsi"/>
          <w:i/>
        </w:rPr>
        <w:t>Healthy Communities Promote Healthy Minds and Bodies &amp; Climate Change and the Coasts: Coping with Rising Health Threats and Preparing for the Future</w:t>
      </w:r>
      <w:r w:rsidRPr="0015095E">
        <w:rPr>
          <w:rFonts w:asciiTheme="majorHAnsi" w:hAnsiTheme="majorHAnsi" w:cstheme="majorHAnsi"/>
        </w:rPr>
        <w:t xml:space="preserve">. </w:t>
      </w:r>
    </w:p>
    <w:p w14:paraId="0F21155B" w14:textId="77FAB433" w:rsidR="0015095E" w:rsidRPr="0015095E" w:rsidRDefault="0015095E" w:rsidP="0015095E">
      <w:pPr>
        <w:pStyle w:val="ListParagraph"/>
        <w:numPr>
          <w:ilvl w:val="0"/>
          <w:numId w:val="28"/>
        </w:numPr>
        <w:rPr>
          <w:rFonts w:asciiTheme="majorHAnsi" w:hAnsiTheme="majorHAnsi" w:cstheme="majorHAnsi"/>
        </w:rPr>
      </w:pPr>
      <w:r w:rsidRPr="0015095E">
        <w:rPr>
          <w:rFonts w:asciiTheme="majorHAnsi" w:hAnsiTheme="majorHAnsi" w:cstheme="majorHAnsi"/>
        </w:rPr>
        <w:t xml:space="preserve">2010 </w:t>
      </w:r>
      <w:r w:rsidRPr="0015095E">
        <w:rPr>
          <w:rFonts w:asciiTheme="majorHAnsi" w:hAnsiTheme="majorHAnsi" w:cstheme="majorHAnsi"/>
          <w:i/>
        </w:rPr>
        <w:t>Oceans and Human Health II: Reducing Risks through Prediction</w:t>
      </w:r>
      <w:r w:rsidRPr="0015095E">
        <w:rPr>
          <w:rFonts w:asciiTheme="majorHAnsi" w:hAnsiTheme="majorHAnsi" w:cstheme="majorHAnsi"/>
        </w:rPr>
        <w:t>. Co-organizer</w:t>
      </w:r>
      <w:r>
        <w:rPr>
          <w:rFonts w:asciiTheme="majorHAnsi" w:hAnsiTheme="majorHAnsi" w:cstheme="majorHAnsi"/>
        </w:rPr>
        <w:t xml:space="preserve"> and chair</w:t>
      </w:r>
    </w:p>
    <w:p w14:paraId="55173896" w14:textId="4A2B90D3" w:rsidR="0015095E" w:rsidRPr="00433DAE" w:rsidRDefault="0015095E" w:rsidP="0015095E">
      <w:pPr>
        <w:pStyle w:val="ListParagraph"/>
        <w:numPr>
          <w:ilvl w:val="0"/>
          <w:numId w:val="28"/>
        </w:numPr>
        <w:rPr>
          <w:rFonts w:asciiTheme="majorHAnsi" w:hAnsiTheme="majorHAnsi" w:cstheme="majorHAnsi"/>
        </w:rPr>
      </w:pPr>
      <w:r w:rsidRPr="0015095E">
        <w:rPr>
          <w:rFonts w:asciiTheme="majorHAnsi" w:hAnsiTheme="majorHAnsi" w:cstheme="majorHAnsi"/>
        </w:rPr>
        <w:t xml:space="preserve">2008 </w:t>
      </w:r>
      <w:r w:rsidRPr="0015095E">
        <w:rPr>
          <w:rFonts w:asciiTheme="majorHAnsi" w:hAnsiTheme="majorHAnsi" w:cstheme="majorHAnsi"/>
          <w:i/>
        </w:rPr>
        <w:t>The Role of Sentinel Habitats as Indicators for Oceans and Human Health</w:t>
      </w:r>
      <w:r>
        <w:rPr>
          <w:rFonts w:asciiTheme="majorHAnsi" w:hAnsiTheme="majorHAnsi" w:cstheme="majorHAnsi"/>
        </w:rPr>
        <w:t>. Co-Organizer</w:t>
      </w:r>
    </w:p>
    <w:p w14:paraId="7D216CEF" w14:textId="67D442E5" w:rsidR="00DC7AB8" w:rsidRPr="0015095E" w:rsidRDefault="00DC7AB8" w:rsidP="0015095E">
      <w:pPr>
        <w:rPr>
          <w:rFonts w:asciiTheme="majorHAnsi" w:hAnsiTheme="majorHAnsi" w:cstheme="majorHAnsi"/>
          <w:b/>
        </w:rPr>
      </w:pPr>
      <w:r w:rsidRPr="0015095E">
        <w:rPr>
          <w:rFonts w:asciiTheme="majorHAnsi" w:hAnsiTheme="majorHAnsi" w:cstheme="majorHAnsi"/>
          <w:b/>
        </w:rPr>
        <w:t xml:space="preserve">American Meteorological Society (AMS) </w:t>
      </w:r>
    </w:p>
    <w:p w14:paraId="7192EBCC" w14:textId="512939EC" w:rsidR="0015095E" w:rsidRPr="00433DAE" w:rsidRDefault="00DC7AB8" w:rsidP="0015095E">
      <w:pPr>
        <w:pStyle w:val="ListParagraph"/>
        <w:numPr>
          <w:ilvl w:val="0"/>
          <w:numId w:val="28"/>
        </w:numPr>
        <w:rPr>
          <w:rFonts w:asciiTheme="majorHAnsi" w:hAnsiTheme="majorHAnsi" w:cstheme="majorHAnsi"/>
        </w:rPr>
      </w:pPr>
      <w:r w:rsidRPr="0015095E">
        <w:rPr>
          <w:rFonts w:asciiTheme="majorHAnsi" w:hAnsiTheme="majorHAnsi" w:cstheme="majorHAnsi"/>
        </w:rPr>
        <w:t>2012 Reducing Public Health Risk Through Advancements in Ocean Technologies. Organizer and Moderator</w:t>
      </w:r>
    </w:p>
    <w:p w14:paraId="15EE5D0C" w14:textId="330C151E" w:rsidR="00DC7AB8" w:rsidRPr="0015095E" w:rsidRDefault="00DC7AB8" w:rsidP="0015095E">
      <w:pPr>
        <w:rPr>
          <w:rFonts w:asciiTheme="majorHAnsi" w:hAnsiTheme="majorHAnsi" w:cstheme="majorHAnsi"/>
          <w:b/>
        </w:rPr>
      </w:pPr>
      <w:r w:rsidRPr="0015095E">
        <w:rPr>
          <w:rFonts w:asciiTheme="majorHAnsi" w:hAnsiTheme="majorHAnsi" w:cstheme="majorHAnsi"/>
          <w:b/>
        </w:rPr>
        <w:t>American Public Health Association (APHA)</w:t>
      </w:r>
    </w:p>
    <w:p w14:paraId="263D6366" w14:textId="7ED9EABB" w:rsidR="0015095E" w:rsidRDefault="00DC7AB8" w:rsidP="0015095E">
      <w:pPr>
        <w:pStyle w:val="ListParagraph"/>
        <w:numPr>
          <w:ilvl w:val="0"/>
          <w:numId w:val="28"/>
        </w:numPr>
        <w:rPr>
          <w:rFonts w:asciiTheme="majorHAnsi" w:hAnsiTheme="majorHAnsi" w:cstheme="majorHAnsi"/>
        </w:rPr>
      </w:pPr>
      <w:r w:rsidRPr="0015095E">
        <w:rPr>
          <w:rFonts w:asciiTheme="majorHAnsi" w:hAnsiTheme="majorHAnsi" w:cstheme="majorHAnsi"/>
        </w:rPr>
        <w:t xml:space="preserve">2011 </w:t>
      </w:r>
      <w:r w:rsidRPr="008E64FC">
        <w:rPr>
          <w:rFonts w:asciiTheme="majorHAnsi" w:hAnsiTheme="majorHAnsi" w:cstheme="majorHAnsi"/>
          <w:i/>
        </w:rPr>
        <w:t>Healthy Communities Promote Healthy Minds and Bodies &amp; Climate Change and the Coasts: Coping with Rising Health Threats and Preparing for the Future</w:t>
      </w:r>
      <w:r w:rsidRPr="0015095E">
        <w:rPr>
          <w:rFonts w:asciiTheme="majorHAnsi" w:hAnsiTheme="majorHAnsi" w:cstheme="majorHAnsi"/>
        </w:rPr>
        <w:t xml:space="preserve">. </w:t>
      </w:r>
      <w:r w:rsidR="008E64FC">
        <w:rPr>
          <w:rFonts w:asciiTheme="majorHAnsi" w:hAnsiTheme="majorHAnsi" w:cstheme="majorHAnsi"/>
        </w:rPr>
        <w:t>(Organizer and Chair</w:t>
      </w:r>
    </w:p>
    <w:p w14:paraId="45D3A01E" w14:textId="77777777" w:rsidR="008E64FC" w:rsidRDefault="008E64FC" w:rsidP="008E64FC">
      <w:pPr>
        <w:rPr>
          <w:rFonts w:asciiTheme="majorHAnsi" w:hAnsiTheme="majorHAnsi" w:cstheme="majorHAnsi"/>
        </w:rPr>
      </w:pPr>
    </w:p>
    <w:p w14:paraId="63F73042" w14:textId="463626B3" w:rsidR="00DC7AB8" w:rsidRPr="00A567A3" w:rsidRDefault="008E64FC" w:rsidP="00DC7AB8">
      <w:pPr>
        <w:rPr>
          <w:rFonts w:asciiTheme="majorHAnsi" w:hAnsiTheme="majorHAnsi" w:cstheme="majorHAnsi"/>
        </w:rPr>
      </w:pPr>
      <w:r w:rsidRPr="00782A32">
        <w:rPr>
          <w:rFonts w:asciiTheme="majorHAnsi" w:hAnsiTheme="majorHAnsi" w:cstheme="majorHAnsi"/>
          <w:b/>
        </w:rPr>
        <w:t>Other conferences:</w:t>
      </w:r>
      <w:r>
        <w:rPr>
          <w:rFonts w:asciiTheme="majorHAnsi" w:hAnsiTheme="majorHAnsi" w:cstheme="majorHAnsi"/>
        </w:rPr>
        <w:t xml:space="preserve"> </w:t>
      </w:r>
      <w:r w:rsidR="00DC7AB8" w:rsidRPr="008E64FC">
        <w:rPr>
          <w:rFonts w:asciiTheme="majorHAnsi" w:hAnsiTheme="majorHAnsi" w:cstheme="majorHAnsi"/>
        </w:rPr>
        <w:t>Coastal Zone</w:t>
      </w:r>
      <w:r>
        <w:rPr>
          <w:rFonts w:asciiTheme="majorHAnsi" w:hAnsiTheme="majorHAnsi" w:cstheme="majorHAnsi"/>
        </w:rPr>
        <w:t xml:space="preserve">, Blue Vision, </w:t>
      </w:r>
      <w:r w:rsidR="00DC7AB8" w:rsidRPr="008E64FC">
        <w:rPr>
          <w:rFonts w:asciiTheme="majorHAnsi" w:hAnsiTheme="majorHAnsi" w:cstheme="majorHAnsi"/>
        </w:rPr>
        <w:t xml:space="preserve">Oceans on the Edge, Gordon Conference on OHH, Capitol Hill Ocean Week (CHOW), Legislative Training Workshop for the OHHI Graduate Training Program </w:t>
      </w:r>
    </w:p>
    <w:p w14:paraId="4B2F04F0" w14:textId="26F37BD1" w:rsidR="00D9324E" w:rsidRDefault="00D9324E" w:rsidP="008E64FC">
      <w:pPr>
        <w:jc w:val="center"/>
        <w:rPr>
          <w:rFonts w:asciiTheme="majorHAnsi" w:hAnsiTheme="majorHAnsi" w:cstheme="majorHAnsi"/>
          <w:b/>
          <w:color w:val="000000" w:themeColor="text1"/>
          <w:sz w:val="44"/>
          <w:szCs w:val="44"/>
        </w:rPr>
      </w:pPr>
      <w:r w:rsidRPr="00D9324E">
        <w:rPr>
          <w:rFonts w:asciiTheme="majorHAnsi" w:hAnsiTheme="majorHAnsi" w:cstheme="majorHAnsi"/>
          <w:b/>
          <w:color w:val="000000" w:themeColor="text1"/>
          <w:sz w:val="44"/>
          <w:szCs w:val="44"/>
        </w:rPr>
        <w:t>References</w:t>
      </w:r>
    </w:p>
    <w:p w14:paraId="53FC66B7" w14:textId="71068626" w:rsidR="00D9324E" w:rsidRPr="00D9324E" w:rsidRDefault="00D9324E" w:rsidP="00782A32">
      <w:pPr>
        <w:rPr>
          <w:b/>
          <w:sz w:val="44"/>
          <w:szCs w:val="44"/>
        </w:rPr>
        <w:sectPr w:rsidR="00D9324E" w:rsidRPr="00D9324E" w:rsidSect="00CA0130">
          <w:footerReference w:type="even" r:id="rId39"/>
          <w:footerReference w:type="default" r:id="rId40"/>
          <w:type w:val="continuous"/>
          <w:pgSz w:w="12240" w:h="15840"/>
          <w:pgMar w:top="1152" w:right="1152" w:bottom="1152" w:left="1152" w:header="720" w:footer="720" w:gutter="0"/>
          <w:cols w:space="720"/>
          <w:titlePg/>
        </w:sectPr>
      </w:pPr>
    </w:p>
    <w:p w14:paraId="202CB61E" w14:textId="77777777" w:rsidR="00782A32" w:rsidRDefault="00A00F0B" w:rsidP="00782A32">
      <w:pPr>
        <w:pStyle w:val="ListParagraph"/>
        <w:widowControl w:val="0"/>
        <w:numPr>
          <w:ilvl w:val="0"/>
          <w:numId w:val="38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360" w:hanging="180"/>
        <w:rPr>
          <w:rFonts w:asciiTheme="majorHAnsi" w:hAnsiTheme="majorHAnsi" w:cstheme="majorHAnsi"/>
          <w:color w:val="000000" w:themeColor="text1"/>
        </w:rPr>
      </w:pPr>
      <w:r w:rsidRPr="00782A32">
        <w:rPr>
          <w:rFonts w:asciiTheme="majorHAnsi" w:hAnsiTheme="majorHAnsi" w:cstheme="majorHAnsi"/>
          <w:color w:val="000000" w:themeColor="text1"/>
        </w:rPr>
        <w:t xml:space="preserve">Dr. Jane Lubchenco, </w:t>
      </w:r>
      <w:r w:rsidR="002276CA" w:rsidRPr="00782A32">
        <w:rPr>
          <w:rFonts w:asciiTheme="majorHAnsi" w:hAnsiTheme="majorHAnsi" w:cstheme="majorHAnsi"/>
          <w:color w:val="000000" w:themeColor="text1"/>
        </w:rPr>
        <w:t>Former Under Secretary of Commerce for Oceans and Atmosphere and NOAA Administrator –</w:t>
      </w:r>
      <w:r w:rsidR="004D21A3" w:rsidRPr="00782A32">
        <w:rPr>
          <w:rFonts w:asciiTheme="majorHAnsi" w:hAnsiTheme="majorHAnsi" w:cstheme="majorHAnsi"/>
          <w:color w:val="000000" w:themeColor="text1"/>
        </w:rPr>
        <w:t xml:space="preserve"> Prof. Oregon State</w:t>
      </w:r>
      <w:r w:rsidR="002276CA" w:rsidRPr="00782A32">
        <w:rPr>
          <w:rFonts w:asciiTheme="majorHAnsi" w:hAnsiTheme="majorHAnsi" w:cstheme="majorHAnsi"/>
          <w:color w:val="000000" w:themeColor="text1"/>
        </w:rPr>
        <w:t xml:space="preserve"> </w:t>
      </w:r>
      <w:hyperlink r:id="rId41" w:history="1">
        <w:r w:rsidR="002276CA" w:rsidRPr="00782A32">
          <w:rPr>
            <w:rStyle w:val="Hyperlink"/>
            <w:rFonts w:asciiTheme="majorHAnsi" w:hAnsiTheme="majorHAnsi" w:cstheme="majorHAnsi"/>
          </w:rPr>
          <w:t>lubchenco@oregonstate.edu</w:t>
        </w:r>
      </w:hyperlink>
      <w:r w:rsidR="002276CA" w:rsidRPr="00782A32">
        <w:rPr>
          <w:rFonts w:asciiTheme="majorHAnsi" w:hAnsiTheme="majorHAnsi" w:cstheme="majorHAnsi"/>
          <w:color w:val="000000" w:themeColor="text1"/>
        </w:rPr>
        <w:t>. 541.737.5363</w:t>
      </w:r>
    </w:p>
    <w:p w14:paraId="14FD6AA7" w14:textId="4754ED9F" w:rsidR="0052073C" w:rsidRPr="00782A32" w:rsidRDefault="0052073C" w:rsidP="00782A32">
      <w:pPr>
        <w:pStyle w:val="ListParagraph"/>
        <w:widowControl w:val="0"/>
        <w:numPr>
          <w:ilvl w:val="0"/>
          <w:numId w:val="38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360" w:hanging="180"/>
        <w:rPr>
          <w:rFonts w:asciiTheme="majorHAnsi" w:hAnsiTheme="majorHAnsi" w:cstheme="majorHAnsi"/>
          <w:color w:val="000000" w:themeColor="text1"/>
        </w:rPr>
      </w:pPr>
      <w:r w:rsidRPr="00782A32">
        <w:rPr>
          <w:rFonts w:asciiTheme="majorHAnsi" w:hAnsiTheme="majorHAnsi" w:cstheme="majorHAnsi"/>
          <w:color w:val="000000" w:themeColor="text1"/>
        </w:rPr>
        <w:t xml:space="preserve">Dr. Paul Sandifer, </w:t>
      </w:r>
      <w:r w:rsidR="002276CA" w:rsidRPr="00782A32">
        <w:rPr>
          <w:rFonts w:asciiTheme="majorHAnsi" w:hAnsiTheme="majorHAnsi" w:cstheme="majorHAnsi"/>
          <w:color w:val="000000" w:themeColor="text1"/>
        </w:rPr>
        <w:t>F</w:t>
      </w:r>
      <w:r w:rsidRPr="00782A32">
        <w:rPr>
          <w:rFonts w:asciiTheme="majorHAnsi" w:hAnsiTheme="majorHAnsi" w:cstheme="majorHAnsi"/>
          <w:color w:val="000000" w:themeColor="text1"/>
        </w:rPr>
        <w:t xml:space="preserve">ormer Senior Science Advisor to NOAA </w:t>
      </w:r>
      <w:r w:rsidR="00113C01" w:rsidRPr="00782A32">
        <w:rPr>
          <w:rFonts w:asciiTheme="majorHAnsi" w:hAnsiTheme="majorHAnsi" w:cstheme="majorHAnsi"/>
          <w:color w:val="000000" w:themeColor="text1"/>
        </w:rPr>
        <w:t>Administrator - 843.709.4333 (cell)</w:t>
      </w:r>
    </w:p>
    <w:p w14:paraId="58F138EC" w14:textId="2AEA2778" w:rsidR="0052073C" w:rsidRPr="00D9324E" w:rsidRDefault="0052073C" w:rsidP="00D9324E">
      <w:pPr>
        <w:pStyle w:val="ListParagraph"/>
        <w:widowControl w:val="0"/>
        <w:numPr>
          <w:ilvl w:val="0"/>
          <w:numId w:val="37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color w:val="000000" w:themeColor="text1"/>
        </w:rPr>
      </w:pPr>
      <w:r w:rsidRPr="00D9324E">
        <w:rPr>
          <w:rFonts w:asciiTheme="majorHAnsi" w:hAnsiTheme="majorHAnsi" w:cstheme="majorHAnsi"/>
          <w:color w:val="000000" w:themeColor="text1"/>
        </w:rPr>
        <w:lastRenderedPageBreak/>
        <w:t xml:space="preserve">Dr. Stephen Palumbi, </w:t>
      </w:r>
      <w:r w:rsidR="004D21A3" w:rsidRPr="00D9324E">
        <w:rPr>
          <w:rFonts w:asciiTheme="majorHAnsi" w:hAnsiTheme="majorHAnsi" w:cstheme="majorHAnsi"/>
          <w:color w:val="000000" w:themeColor="text1"/>
        </w:rPr>
        <w:t xml:space="preserve">Prof. </w:t>
      </w:r>
      <w:r w:rsidRPr="00D9324E">
        <w:rPr>
          <w:rFonts w:asciiTheme="majorHAnsi" w:hAnsiTheme="majorHAnsi" w:cstheme="majorHAnsi"/>
          <w:color w:val="000000" w:themeColor="text1"/>
        </w:rPr>
        <w:t>Hopkins Marine S</w:t>
      </w:r>
      <w:r w:rsidR="002B0ABF" w:rsidRPr="00D9324E">
        <w:rPr>
          <w:rFonts w:asciiTheme="majorHAnsi" w:hAnsiTheme="majorHAnsi" w:cstheme="majorHAnsi"/>
          <w:color w:val="000000" w:themeColor="text1"/>
        </w:rPr>
        <w:t>tation at Stanford University</w:t>
      </w:r>
      <w:r w:rsidR="00D442E2" w:rsidRPr="00D9324E">
        <w:rPr>
          <w:rFonts w:asciiTheme="majorHAnsi" w:hAnsiTheme="majorHAnsi" w:cstheme="majorHAnsi"/>
          <w:color w:val="000000" w:themeColor="text1"/>
        </w:rPr>
        <w:t xml:space="preserve"> - spalumbi@stanford.edu</w:t>
      </w:r>
    </w:p>
    <w:p w14:paraId="39218EAD" w14:textId="5CF13997" w:rsidR="0052073C" w:rsidRPr="00D9324E" w:rsidRDefault="00D9324E" w:rsidP="00D9324E">
      <w:pPr>
        <w:pStyle w:val="ListParagraph"/>
        <w:widowControl w:val="0"/>
        <w:numPr>
          <w:ilvl w:val="0"/>
          <w:numId w:val="37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color w:val="000000" w:themeColor="text1"/>
        </w:rPr>
      </w:pPr>
      <w:r w:rsidRPr="00D9324E">
        <w:rPr>
          <w:rFonts w:asciiTheme="majorHAnsi" w:hAnsiTheme="majorHAnsi" w:cstheme="majorHAnsi"/>
          <w:color w:val="000000" w:themeColor="text1"/>
        </w:rPr>
        <w:t>B</w:t>
      </w:r>
      <w:r w:rsidR="0052073C" w:rsidRPr="00D9324E">
        <w:rPr>
          <w:rFonts w:asciiTheme="majorHAnsi" w:hAnsiTheme="majorHAnsi" w:cstheme="majorHAnsi"/>
          <w:color w:val="000000" w:themeColor="text1"/>
        </w:rPr>
        <w:t xml:space="preserve">rooke Smith, </w:t>
      </w:r>
      <w:r w:rsidR="004D21A3" w:rsidRPr="00D9324E">
        <w:rPr>
          <w:rFonts w:asciiTheme="majorHAnsi" w:hAnsiTheme="majorHAnsi" w:cstheme="majorHAnsi"/>
          <w:color w:val="000000" w:themeColor="text1"/>
        </w:rPr>
        <w:t xml:space="preserve">Director of Public Engagement, </w:t>
      </w:r>
      <w:r w:rsidR="002276CA" w:rsidRPr="00D9324E">
        <w:rPr>
          <w:rFonts w:asciiTheme="majorHAnsi" w:hAnsiTheme="majorHAnsi" w:cstheme="majorHAnsi"/>
          <w:color w:val="000000" w:themeColor="text1"/>
        </w:rPr>
        <w:t>The Kavli Foundation, Former Executive Director, COMPASS, 541.760.9772</w:t>
      </w:r>
      <w:r w:rsidR="00113C01" w:rsidRPr="00D9324E">
        <w:rPr>
          <w:rFonts w:asciiTheme="majorHAnsi" w:hAnsiTheme="majorHAnsi" w:cstheme="majorHAnsi"/>
          <w:color w:val="000000" w:themeColor="text1"/>
        </w:rPr>
        <w:t xml:space="preserve"> (cell)</w:t>
      </w:r>
    </w:p>
    <w:p w14:paraId="576B4DA0" w14:textId="199E2CC4" w:rsidR="0052073C" w:rsidRPr="00D9324E" w:rsidRDefault="0052073C" w:rsidP="00D9324E">
      <w:pPr>
        <w:pStyle w:val="ListParagraph"/>
        <w:widowControl w:val="0"/>
        <w:numPr>
          <w:ilvl w:val="0"/>
          <w:numId w:val="37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color w:val="000000" w:themeColor="text1"/>
        </w:rPr>
      </w:pPr>
      <w:r w:rsidRPr="00D9324E">
        <w:rPr>
          <w:rFonts w:asciiTheme="majorHAnsi" w:hAnsiTheme="majorHAnsi" w:cstheme="majorHAnsi"/>
          <w:color w:val="000000" w:themeColor="text1"/>
        </w:rPr>
        <w:t xml:space="preserve">Heather Tausig, </w:t>
      </w:r>
      <w:r w:rsidR="002276CA" w:rsidRPr="00D9324E">
        <w:rPr>
          <w:rFonts w:asciiTheme="majorHAnsi" w:hAnsiTheme="majorHAnsi" w:cstheme="majorHAnsi"/>
          <w:color w:val="000000" w:themeColor="text1"/>
        </w:rPr>
        <w:t xml:space="preserve">Former </w:t>
      </w:r>
      <w:r w:rsidRPr="00D9324E">
        <w:rPr>
          <w:rFonts w:asciiTheme="majorHAnsi" w:hAnsiTheme="majorHAnsi" w:cstheme="majorHAnsi"/>
          <w:color w:val="000000" w:themeColor="text1"/>
        </w:rPr>
        <w:t xml:space="preserve">Vice President, New England Aquarium </w:t>
      </w:r>
      <w:r w:rsidR="00113C01" w:rsidRPr="00D9324E">
        <w:rPr>
          <w:rFonts w:asciiTheme="majorHAnsi" w:hAnsiTheme="majorHAnsi" w:cstheme="majorHAnsi"/>
          <w:color w:val="000000" w:themeColor="text1"/>
        </w:rPr>
        <w:t>617.943.4730 (cell)</w:t>
      </w:r>
    </w:p>
    <w:p w14:paraId="3402A390" w14:textId="02218BCC" w:rsidR="002276CA" w:rsidRPr="00D9324E" w:rsidRDefault="002276CA" w:rsidP="00D9324E">
      <w:pPr>
        <w:pStyle w:val="ListParagraph"/>
        <w:widowControl w:val="0"/>
        <w:numPr>
          <w:ilvl w:val="0"/>
          <w:numId w:val="37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color w:val="000000" w:themeColor="text1"/>
        </w:rPr>
      </w:pPr>
      <w:r w:rsidRPr="00D9324E">
        <w:rPr>
          <w:rFonts w:asciiTheme="majorHAnsi" w:hAnsiTheme="majorHAnsi" w:cstheme="majorHAnsi"/>
          <w:color w:val="000000" w:themeColor="text1"/>
        </w:rPr>
        <w:t xml:space="preserve">Mike Sutton, Executive Director at Goldman Environmental Foundation, </w:t>
      </w:r>
      <w:hyperlink r:id="rId42" w:history="1">
        <w:r w:rsidR="00113C01" w:rsidRPr="00D9324E">
          <w:rPr>
            <w:rStyle w:val="Hyperlink"/>
            <w:rFonts w:asciiTheme="majorHAnsi" w:hAnsiTheme="majorHAnsi" w:cstheme="majorHAnsi"/>
          </w:rPr>
          <w:t>mike@goldmanprize.org</w:t>
        </w:r>
      </w:hyperlink>
      <w:r w:rsidR="00113C01" w:rsidRPr="00D9324E">
        <w:rPr>
          <w:rFonts w:asciiTheme="majorHAnsi" w:hAnsiTheme="majorHAnsi" w:cstheme="majorHAnsi"/>
          <w:color w:val="000000" w:themeColor="text1"/>
        </w:rPr>
        <w:t xml:space="preserve"> 831.402.3650 (cell)</w:t>
      </w:r>
    </w:p>
    <w:p w14:paraId="3E951F0A" w14:textId="14E70460" w:rsidR="0052073C" w:rsidRPr="00D9324E" w:rsidRDefault="0052073C" w:rsidP="00D9324E">
      <w:pPr>
        <w:pStyle w:val="ListParagraph"/>
        <w:widowControl w:val="0"/>
        <w:numPr>
          <w:ilvl w:val="0"/>
          <w:numId w:val="37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color w:val="000000" w:themeColor="text1"/>
        </w:rPr>
      </w:pPr>
      <w:r w:rsidRPr="00D9324E">
        <w:rPr>
          <w:rFonts w:asciiTheme="majorHAnsi" w:hAnsiTheme="majorHAnsi" w:cstheme="majorHAnsi"/>
          <w:color w:val="000000" w:themeColor="text1"/>
        </w:rPr>
        <w:t xml:space="preserve">Chris Dixon, </w:t>
      </w:r>
      <w:r w:rsidR="002276CA" w:rsidRPr="00D9324E">
        <w:rPr>
          <w:rFonts w:asciiTheme="majorHAnsi" w:hAnsiTheme="majorHAnsi" w:cstheme="majorHAnsi"/>
          <w:color w:val="000000" w:themeColor="text1"/>
        </w:rPr>
        <w:t>New York Times Reporter; Former e</w:t>
      </w:r>
      <w:r w:rsidRPr="00D9324E">
        <w:rPr>
          <w:rFonts w:asciiTheme="majorHAnsi" w:hAnsiTheme="majorHAnsi" w:cstheme="majorHAnsi"/>
          <w:color w:val="000000" w:themeColor="text1"/>
        </w:rPr>
        <w:t xml:space="preserve">ditor of TheScuttlefish.com – </w:t>
      </w:r>
      <w:r w:rsidR="002276CA" w:rsidRPr="00D9324E">
        <w:rPr>
          <w:rFonts w:asciiTheme="majorHAnsi" w:hAnsiTheme="majorHAnsi" w:cstheme="majorHAnsi"/>
          <w:color w:val="000000" w:themeColor="text1"/>
        </w:rPr>
        <w:t>843.822.5710</w:t>
      </w:r>
      <w:r w:rsidR="00113C01" w:rsidRPr="00D9324E">
        <w:rPr>
          <w:rFonts w:asciiTheme="majorHAnsi" w:hAnsiTheme="majorHAnsi" w:cstheme="majorHAnsi"/>
          <w:color w:val="000000" w:themeColor="text1"/>
        </w:rPr>
        <w:t xml:space="preserve"> (cell)</w:t>
      </w:r>
    </w:p>
    <w:p w14:paraId="7D9F8FE4" w14:textId="77777777" w:rsidR="005F08C5" w:rsidRPr="00CA0130" w:rsidRDefault="005F08C5" w:rsidP="005F08C5">
      <w:pPr>
        <w:pStyle w:val="ListParagraph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1260"/>
        <w:rPr>
          <w:rFonts w:asciiTheme="majorHAnsi" w:hAnsiTheme="majorHAnsi" w:cstheme="majorHAnsi"/>
          <w:color w:val="000000" w:themeColor="text1"/>
        </w:rPr>
      </w:pPr>
    </w:p>
    <w:p w14:paraId="191BA5E4" w14:textId="4219E926" w:rsidR="00ED49DB" w:rsidRPr="00CA0130" w:rsidRDefault="00ED49DB" w:rsidP="0051241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Theme="majorHAnsi" w:hAnsiTheme="majorHAnsi" w:cstheme="majorHAnsi"/>
          <w:color w:val="000000" w:themeColor="text1"/>
        </w:rPr>
      </w:pPr>
      <w:r w:rsidRPr="00CA0130">
        <w:rPr>
          <w:rFonts w:asciiTheme="majorHAnsi" w:hAnsiTheme="majorHAnsi" w:cstheme="majorHAnsi"/>
          <w:b/>
          <w:color w:val="000000" w:themeColor="text1"/>
        </w:rPr>
        <w:t xml:space="preserve">Visit </w:t>
      </w:r>
      <w:hyperlink r:id="rId43" w:history="1">
        <w:r w:rsidRPr="00CA0130">
          <w:rPr>
            <w:rStyle w:val="Hyperlink"/>
            <w:rFonts w:asciiTheme="majorHAnsi" w:hAnsiTheme="majorHAnsi" w:cstheme="majorHAnsi"/>
            <w:b/>
          </w:rPr>
          <w:t>www.carolynsotka.com</w:t>
        </w:r>
      </w:hyperlink>
      <w:r w:rsidRPr="00CA0130">
        <w:rPr>
          <w:rFonts w:asciiTheme="majorHAnsi" w:hAnsiTheme="majorHAnsi" w:cstheme="majorHAnsi"/>
          <w:color w:val="000000" w:themeColor="text1"/>
        </w:rPr>
        <w:t xml:space="preserve"> to read testimonials</w:t>
      </w:r>
      <w:r w:rsidR="005F08C5" w:rsidRPr="00CA0130">
        <w:rPr>
          <w:rFonts w:asciiTheme="majorHAnsi" w:hAnsiTheme="majorHAnsi" w:cstheme="majorHAnsi"/>
          <w:color w:val="000000" w:themeColor="text1"/>
        </w:rPr>
        <w:t xml:space="preserve"> from Dr. Jane Lubchenco and Dr. Paul Sandifer</w:t>
      </w:r>
      <w:r w:rsidRPr="00CA0130">
        <w:rPr>
          <w:rFonts w:asciiTheme="majorHAnsi" w:hAnsiTheme="majorHAnsi" w:cstheme="majorHAnsi"/>
          <w:color w:val="000000" w:themeColor="text1"/>
        </w:rPr>
        <w:t xml:space="preserve"> on Carolyn’s expertise and work </w:t>
      </w:r>
      <w:r w:rsidR="00012E4A" w:rsidRPr="00CA0130">
        <w:rPr>
          <w:rFonts w:asciiTheme="majorHAnsi" w:hAnsiTheme="majorHAnsi" w:cstheme="majorHAnsi"/>
          <w:color w:val="000000" w:themeColor="text1"/>
        </w:rPr>
        <w:t>performance</w:t>
      </w:r>
      <w:r w:rsidR="005F08C5" w:rsidRPr="00CA0130">
        <w:rPr>
          <w:rFonts w:asciiTheme="majorHAnsi" w:hAnsiTheme="majorHAnsi" w:cstheme="majorHAnsi"/>
          <w:color w:val="000000" w:themeColor="text1"/>
        </w:rPr>
        <w:t xml:space="preserve">; her longer </w:t>
      </w:r>
      <w:r w:rsidRPr="00CA0130">
        <w:rPr>
          <w:rFonts w:asciiTheme="majorHAnsi" w:hAnsiTheme="majorHAnsi" w:cstheme="majorHAnsi"/>
          <w:color w:val="000000" w:themeColor="text1"/>
        </w:rPr>
        <w:t>C.V., list of publications, symposia leadership</w:t>
      </w:r>
      <w:r w:rsidR="005F08C5" w:rsidRPr="00CA0130">
        <w:rPr>
          <w:rFonts w:asciiTheme="majorHAnsi" w:hAnsiTheme="majorHAnsi" w:cstheme="majorHAnsi"/>
          <w:color w:val="000000" w:themeColor="text1"/>
        </w:rPr>
        <w:t xml:space="preserve">, courses, </w:t>
      </w:r>
      <w:r w:rsidRPr="00CA0130">
        <w:rPr>
          <w:rFonts w:asciiTheme="majorHAnsi" w:hAnsiTheme="majorHAnsi" w:cstheme="majorHAnsi"/>
          <w:color w:val="000000" w:themeColor="text1"/>
        </w:rPr>
        <w:t>workshops and multi-media products.</w:t>
      </w:r>
    </w:p>
    <w:sectPr w:rsidR="00ED49DB" w:rsidRPr="00CA0130" w:rsidSect="005D6D90">
      <w:type w:val="continuous"/>
      <w:pgSz w:w="12240" w:h="15840"/>
      <w:pgMar w:top="1008" w:right="864" w:bottom="1008" w:left="864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CF69267" w14:textId="77777777" w:rsidR="00DC5F53" w:rsidRDefault="00DC5F53" w:rsidP="00FF417C">
      <w:r>
        <w:separator/>
      </w:r>
    </w:p>
  </w:endnote>
  <w:endnote w:type="continuationSeparator" w:id="0">
    <w:p w14:paraId="41CBA0B7" w14:textId="77777777" w:rsidR="00DC5F53" w:rsidRDefault="00DC5F53" w:rsidP="00FF41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Optima">
    <w:panose1 w:val="02000503060000020004"/>
    <w:charset w:val="00"/>
    <w:family w:val="auto"/>
    <w:pitch w:val="variable"/>
    <w:sig w:usb0="80000067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ell MT">
    <w:panose1 w:val="02020503060305020303"/>
    <w:charset w:val="4D"/>
    <w:family w:val="roman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99F5003" w14:textId="77777777" w:rsidR="005D6D90" w:rsidRDefault="005D6D90" w:rsidP="005D6D9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FCD434E" w14:textId="77777777" w:rsidR="005D6D90" w:rsidRDefault="005D6D9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2EC323" w14:textId="77777777" w:rsidR="005D6D90" w:rsidRPr="00682736" w:rsidRDefault="005D6D90" w:rsidP="005D6D90">
    <w:pPr>
      <w:pStyle w:val="Footer"/>
      <w:framePr w:wrap="around" w:vAnchor="text" w:hAnchor="margin" w:xAlign="center" w:y="1"/>
      <w:rPr>
        <w:rStyle w:val="PageNumber"/>
      </w:rPr>
    </w:pPr>
    <w:r w:rsidRPr="00602022">
      <w:rPr>
        <w:rStyle w:val="PageNumber"/>
        <w:sz w:val="16"/>
      </w:rPr>
      <w:fldChar w:fldCharType="begin"/>
    </w:r>
    <w:r w:rsidRPr="00602022">
      <w:rPr>
        <w:rStyle w:val="PageNumber"/>
        <w:sz w:val="16"/>
      </w:rPr>
      <w:instrText xml:space="preserve">PAGE  </w:instrText>
    </w:r>
    <w:r w:rsidRPr="00602022">
      <w:rPr>
        <w:rStyle w:val="PageNumber"/>
        <w:sz w:val="16"/>
      </w:rPr>
      <w:fldChar w:fldCharType="separate"/>
    </w:r>
    <w:r w:rsidR="00517D6F">
      <w:rPr>
        <w:rStyle w:val="PageNumber"/>
        <w:noProof/>
        <w:sz w:val="16"/>
      </w:rPr>
      <w:t>5</w:t>
    </w:r>
    <w:r w:rsidRPr="00602022">
      <w:rPr>
        <w:rStyle w:val="PageNumber"/>
        <w:sz w:val="16"/>
      </w:rPr>
      <w:fldChar w:fldCharType="end"/>
    </w:r>
  </w:p>
  <w:p w14:paraId="0E00D6FB" w14:textId="77777777" w:rsidR="005D6D90" w:rsidRPr="00602022" w:rsidRDefault="005D6D90" w:rsidP="005D6D90">
    <w:pPr>
      <w:pStyle w:val="Footer"/>
      <w:jc w:val="right"/>
      <w:rPr>
        <w:rFonts w:ascii="Bell MT" w:hAnsi="Bell MT"/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6DF1C36" w14:textId="77777777" w:rsidR="00DC5F53" w:rsidRDefault="00DC5F53" w:rsidP="00FF417C">
      <w:r>
        <w:separator/>
      </w:r>
    </w:p>
  </w:footnote>
  <w:footnote w:type="continuationSeparator" w:id="0">
    <w:p w14:paraId="3D36903D" w14:textId="77777777" w:rsidR="00DC5F53" w:rsidRDefault="00DC5F53" w:rsidP="00FF41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F601DD"/>
    <w:multiLevelType w:val="hybridMultilevel"/>
    <w:tmpl w:val="400A3F9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E26CCB"/>
    <w:multiLevelType w:val="hybridMultilevel"/>
    <w:tmpl w:val="0E02DF38"/>
    <w:lvl w:ilvl="0" w:tplc="DB40DA28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370B6F"/>
    <w:multiLevelType w:val="hybridMultilevel"/>
    <w:tmpl w:val="B53C5876"/>
    <w:lvl w:ilvl="0" w:tplc="DB40DA28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CD139E"/>
    <w:multiLevelType w:val="hybridMultilevel"/>
    <w:tmpl w:val="7BF00CEE"/>
    <w:lvl w:ilvl="0" w:tplc="DB40DA28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2C0951"/>
    <w:multiLevelType w:val="hybridMultilevel"/>
    <w:tmpl w:val="89A28454"/>
    <w:lvl w:ilvl="0" w:tplc="2F367CEE">
      <w:start w:val="1"/>
      <w:numFmt w:val="bullet"/>
      <w:lvlText w:val=""/>
      <w:lvlJc w:val="left"/>
      <w:pPr>
        <w:ind w:left="288" w:hanging="288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80503B"/>
    <w:multiLevelType w:val="hybridMultilevel"/>
    <w:tmpl w:val="7856D5A8"/>
    <w:lvl w:ilvl="0" w:tplc="2F367CEE">
      <w:start w:val="1"/>
      <w:numFmt w:val="bullet"/>
      <w:lvlText w:val=""/>
      <w:lvlJc w:val="left"/>
      <w:pPr>
        <w:ind w:left="288" w:hanging="288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9" w:hanging="360"/>
      </w:pPr>
      <w:rPr>
        <w:rFonts w:ascii="Wingdings" w:hAnsi="Wingdings" w:hint="default"/>
      </w:rPr>
    </w:lvl>
  </w:abstractNum>
  <w:abstractNum w:abstractNumId="6" w15:restartNumberingAfterBreak="0">
    <w:nsid w:val="1A9B6214"/>
    <w:multiLevelType w:val="hybridMultilevel"/>
    <w:tmpl w:val="F67EDC3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A144FE"/>
    <w:multiLevelType w:val="multilevel"/>
    <w:tmpl w:val="2C8E8D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1B7D3163"/>
    <w:multiLevelType w:val="hybridMultilevel"/>
    <w:tmpl w:val="A6D2576A"/>
    <w:lvl w:ilvl="0" w:tplc="DB40DA28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3A766C"/>
    <w:multiLevelType w:val="hybridMultilevel"/>
    <w:tmpl w:val="C27466BA"/>
    <w:lvl w:ilvl="0" w:tplc="04090001">
      <w:start w:val="1"/>
      <w:numFmt w:val="bullet"/>
      <w:lvlText w:val=""/>
      <w:lvlJc w:val="left"/>
      <w:pPr>
        <w:ind w:left="77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9" w:hanging="360"/>
      </w:pPr>
      <w:rPr>
        <w:rFonts w:ascii="Wingdings" w:hAnsi="Wingdings" w:hint="default"/>
      </w:rPr>
    </w:lvl>
  </w:abstractNum>
  <w:abstractNum w:abstractNumId="10" w15:restartNumberingAfterBreak="0">
    <w:nsid w:val="21585C42"/>
    <w:multiLevelType w:val="hybridMultilevel"/>
    <w:tmpl w:val="1BF631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2543BE9"/>
    <w:multiLevelType w:val="hybridMultilevel"/>
    <w:tmpl w:val="44D89F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4283BD6"/>
    <w:multiLevelType w:val="hybridMultilevel"/>
    <w:tmpl w:val="9D38E9F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7496039"/>
    <w:multiLevelType w:val="hybridMultilevel"/>
    <w:tmpl w:val="7798A338"/>
    <w:lvl w:ilvl="0" w:tplc="2F367CEE">
      <w:start w:val="1"/>
      <w:numFmt w:val="bullet"/>
      <w:lvlText w:val=""/>
      <w:lvlJc w:val="left"/>
      <w:pPr>
        <w:ind w:left="648" w:hanging="288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2E61684D"/>
    <w:multiLevelType w:val="hybridMultilevel"/>
    <w:tmpl w:val="298C2D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2FEB0D7C"/>
    <w:multiLevelType w:val="multilevel"/>
    <w:tmpl w:val="E38E57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0375F6C"/>
    <w:multiLevelType w:val="hybridMultilevel"/>
    <w:tmpl w:val="EA5C6DE6"/>
    <w:lvl w:ilvl="0" w:tplc="DB40DA28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4456A9C"/>
    <w:multiLevelType w:val="hybridMultilevel"/>
    <w:tmpl w:val="2810462E"/>
    <w:lvl w:ilvl="0" w:tplc="DB40DA28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F525DEE"/>
    <w:multiLevelType w:val="hybridMultilevel"/>
    <w:tmpl w:val="848EDD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1A75661"/>
    <w:multiLevelType w:val="hybridMultilevel"/>
    <w:tmpl w:val="05F4CAA4"/>
    <w:lvl w:ilvl="0" w:tplc="2F367CEE">
      <w:start w:val="1"/>
      <w:numFmt w:val="bullet"/>
      <w:lvlText w:val=""/>
      <w:lvlJc w:val="left"/>
      <w:pPr>
        <w:ind w:left="288" w:hanging="288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DF149F1"/>
    <w:multiLevelType w:val="multilevel"/>
    <w:tmpl w:val="E38E57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FCE5114"/>
    <w:multiLevelType w:val="hybridMultilevel"/>
    <w:tmpl w:val="883E1E5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543410D0"/>
    <w:multiLevelType w:val="hybridMultilevel"/>
    <w:tmpl w:val="43C8BD74"/>
    <w:lvl w:ilvl="0" w:tplc="DB40DA28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54C1E74"/>
    <w:multiLevelType w:val="hybridMultilevel"/>
    <w:tmpl w:val="B798F290"/>
    <w:lvl w:ilvl="0" w:tplc="DB40DA28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80E495C"/>
    <w:multiLevelType w:val="hybridMultilevel"/>
    <w:tmpl w:val="09FEC158"/>
    <w:lvl w:ilvl="0" w:tplc="ED72E31E">
      <w:start w:val="1"/>
      <w:numFmt w:val="bullet"/>
      <w:lvlText w:val=""/>
      <w:lvlJc w:val="left"/>
      <w:pPr>
        <w:ind w:left="2304" w:hanging="1397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A89778B"/>
    <w:multiLevelType w:val="multilevel"/>
    <w:tmpl w:val="E38E57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B2D24CF"/>
    <w:multiLevelType w:val="hybridMultilevel"/>
    <w:tmpl w:val="0CF0CFC2"/>
    <w:lvl w:ilvl="0" w:tplc="DB40DA28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CAB5BDF"/>
    <w:multiLevelType w:val="hybridMultilevel"/>
    <w:tmpl w:val="899CCA02"/>
    <w:lvl w:ilvl="0" w:tplc="DB40DA28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5D037D50"/>
    <w:multiLevelType w:val="hybridMultilevel"/>
    <w:tmpl w:val="69AEB9D2"/>
    <w:lvl w:ilvl="0" w:tplc="2F367CEE">
      <w:start w:val="1"/>
      <w:numFmt w:val="bullet"/>
      <w:lvlText w:val=""/>
      <w:lvlJc w:val="left"/>
      <w:pPr>
        <w:ind w:left="288" w:hanging="288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F5A565B"/>
    <w:multiLevelType w:val="hybridMultilevel"/>
    <w:tmpl w:val="5338E7F8"/>
    <w:lvl w:ilvl="0" w:tplc="DB40DA28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2540B2D"/>
    <w:multiLevelType w:val="hybridMultilevel"/>
    <w:tmpl w:val="DD327A68"/>
    <w:lvl w:ilvl="0" w:tplc="04090001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46C47CB"/>
    <w:multiLevelType w:val="hybridMultilevel"/>
    <w:tmpl w:val="E154DA00"/>
    <w:lvl w:ilvl="0" w:tplc="2F367CEE">
      <w:start w:val="1"/>
      <w:numFmt w:val="bullet"/>
      <w:lvlText w:val=""/>
      <w:lvlJc w:val="left"/>
      <w:pPr>
        <w:ind w:left="288" w:hanging="288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BC35B19"/>
    <w:multiLevelType w:val="multilevel"/>
    <w:tmpl w:val="0C4063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 w15:restartNumberingAfterBreak="0">
    <w:nsid w:val="6BDC21E0"/>
    <w:multiLevelType w:val="hybridMultilevel"/>
    <w:tmpl w:val="949001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6C1C4AEF"/>
    <w:multiLevelType w:val="hybridMultilevel"/>
    <w:tmpl w:val="DA4650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87D3286"/>
    <w:multiLevelType w:val="hybridMultilevel"/>
    <w:tmpl w:val="165C4242"/>
    <w:lvl w:ilvl="0" w:tplc="DB40DA28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B3E3F82"/>
    <w:multiLevelType w:val="hybridMultilevel"/>
    <w:tmpl w:val="2EDACE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DFF7BB4"/>
    <w:multiLevelType w:val="hybridMultilevel"/>
    <w:tmpl w:val="D5E404A8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num w:numId="1">
    <w:abstractNumId w:val="30"/>
  </w:num>
  <w:num w:numId="2">
    <w:abstractNumId w:val="24"/>
  </w:num>
  <w:num w:numId="3">
    <w:abstractNumId w:val="16"/>
  </w:num>
  <w:num w:numId="4">
    <w:abstractNumId w:val="35"/>
  </w:num>
  <w:num w:numId="5">
    <w:abstractNumId w:val="8"/>
  </w:num>
  <w:num w:numId="6">
    <w:abstractNumId w:val="22"/>
  </w:num>
  <w:num w:numId="7">
    <w:abstractNumId w:val="23"/>
  </w:num>
  <w:num w:numId="8">
    <w:abstractNumId w:val="1"/>
  </w:num>
  <w:num w:numId="9">
    <w:abstractNumId w:val="3"/>
  </w:num>
  <w:num w:numId="10">
    <w:abstractNumId w:val="2"/>
  </w:num>
  <w:num w:numId="11">
    <w:abstractNumId w:val="26"/>
  </w:num>
  <w:num w:numId="12">
    <w:abstractNumId w:val="17"/>
  </w:num>
  <w:num w:numId="13">
    <w:abstractNumId w:val="29"/>
  </w:num>
  <w:num w:numId="14">
    <w:abstractNumId w:val="10"/>
  </w:num>
  <w:num w:numId="15">
    <w:abstractNumId w:val="37"/>
  </w:num>
  <w:num w:numId="16">
    <w:abstractNumId w:val="25"/>
  </w:num>
  <w:num w:numId="17">
    <w:abstractNumId w:val="6"/>
  </w:num>
  <w:num w:numId="18">
    <w:abstractNumId w:val="36"/>
  </w:num>
  <w:num w:numId="19">
    <w:abstractNumId w:val="32"/>
  </w:num>
  <w:num w:numId="20">
    <w:abstractNumId w:val="7"/>
  </w:num>
  <w:num w:numId="21">
    <w:abstractNumId w:val="21"/>
  </w:num>
  <w:num w:numId="22">
    <w:abstractNumId w:val="18"/>
  </w:num>
  <w:num w:numId="23">
    <w:abstractNumId w:val="9"/>
  </w:num>
  <w:num w:numId="24">
    <w:abstractNumId w:val="34"/>
  </w:num>
  <w:num w:numId="25">
    <w:abstractNumId w:val="5"/>
  </w:num>
  <w:num w:numId="26">
    <w:abstractNumId w:val="19"/>
  </w:num>
  <w:num w:numId="27">
    <w:abstractNumId w:val="28"/>
  </w:num>
  <w:num w:numId="28">
    <w:abstractNumId w:val="4"/>
  </w:num>
  <w:num w:numId="29">
    <w:abstractNumId w:val="13"/>
  </w:num>
  <w:num w:numId="30">
    <w:abstractNumId w:val="20"/>
  </w:num>
  <w:num w:numId="31">
    <w:abstractNumId w:val="15"/>
  </w:num>
  <w:num w:numId="32">
    <w:abstractNumId w:val="33"/>
  </w:num>
  <w:num w:numId="33">
    <w:abstractNumId w:val="27"/>
  </w:num>
  <w:num w:numId="34">
    <w:abstractNumId w:val="14"/>
  </w:num>
  <w:num w:numId="35">
    <w:abstractNumId w:val="12"/>
  </w:num>
  <w:num w:numId="36">
    <w:abstractNumId w:val="0"/>
  </w:num>
  <w:num w:numId="37">
    <w:abstractNumId w:val="31"/>
  </w:num>
  <w:num w:numId="3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5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073C"/>
    <w:rsid w:val="00012E4A"/>
    <w:rsid w:val="00021389"/>
    <w:rsid w:val="000D0CE5"/>
    <w:rsid w:val="000D1514"/>
    <w:rsid w:val="00103EA4"/>
    <w:rsid w:val="00113C01"/>
    <w:rsid w:val="00134730"/>
    <w:rsid w:val="0015095E"/>
    <w:rsid w:val="00181623"/>
    <w:rsid w:val="00184902"/>
    <w:rsid w:val="001B50AA"/>
    <w:rsid w:val="001C21BE"/>
    <w:rsid w:val="001E3715"/>
    <w:rsid w:val="002276CA"/>
    <w:rsid w:val="00243857"/>
    <w:rsid w:val="002447E2"/>
    <w:rsid w:val="00251F02"/>
    <w:rsid w:val="00254F1E"/>
    <w:rsid w:val="00257C66"/>
    <w:rsid w:val="002B0ABF"/>
    <w:rsid w:val="00313334"/>
    <w:rsid w:val="00380ADA"/>
    <w:rsid w:val="003A223D"/>
    <w:rsid w:val="003A6569"/>
    <w:rsid w:val="003F6AF4"/>
    <w:rsid w:val="00433DAE"/>
    <w:rsid w:val="00455EDB"/>
    <w:rsid w:val="00460A8F"/>
    <w:rsid w:val="00466CD6"/>
    <w:rsid w:val="00484B97"/>
    <w:rsid w:val="004D21A3"/>
    <w:rsid w:val="004E58FA"/>
    <w:rsid w:val="004F2EA4"/>
    <w:rsid w:val="004F5123"/>
    <w:rsid w:val="00506FA5"/>
    <w:rsid w:val="00512411"/>
    <w:rsid w:val="00517D6F"/>
    <w:rsid w:val="0052073C"/>
    <w:rsid w:val="005239E3"/>
    <w:rsid w:val="00530D5F"/>
    <w:rsid w:val="005628C6"/>
    <w:rsid w:val="00591F48"/>
    <w:rsid w:val="005D6D90"/>
    <w:rsid w:val="005F08C5"/>
    <w:rsid w:val="006005E9"/>
    <w:rsid w:val="006077F5"/>
    <w:rsid w:val="006367B3"/>
    <w:rsid w:val="00646484"/>
    <w:rsid w:val="00661E79"/>
    <w:rsid w:val="006B229A"/>
    <w:rsid w:val="006B29BA"/>
    <w:rsid w:val="006B562C"/>
    <w:rsid w:val="006E04F9"/>
    <w:rsid w:val="00720B8B"/>
    <w:rsid w:val="00762AAD"/>
    <w:rsid w:val="00770625"/>
    <w:rsid w:val="00782A32"/>
    <w:rsid w:val="007A0546"/>
    <w:rsid w:val="007B4268"/>
    <w:rsid w:val="007F0999"/>
    <w:rsid w:val="00803DA1"/>
    <w:rsid w:val="008052BD"/>
    <w:rsid w:val="00817D1F"/>
    <w:rsid w:val="00834335"/>
    <w:rsid w:val="00881252"/>
    <w:rsid w:val="008A2D67"/>
    <w:rsid w:val="008E64FC"/>
    <w:rsid w:val="0092757B"/>
    <w:rsid w:val="009C6238"/>
    <w:rsid w:val="009E09F0"/>
    <w:rsid w:val="009F5DF8"/>
    <w:rsid w:val="00A00F0B"/>
    <w:rsid w:val="00A406CE"/>
    <w:rsid w:val="00A567A3"/>
    <w:rsid w:val="00A6539C"/>
    <w:rsid w:val="00A85983"/>
    <w:rsid w:val="00AB307B"/>
    <w:rsid w:val="00AB3D03"/>
    <w:rsid w:val="00AC1073"/>
    <w:rsid w:val="00AC15E5"/>
    <w:rsid w:val="00AE05F5"/>
    <w:rsid w:val="00AE1B56"/>
    <w:rsid w:val="00AE6D23"/>
    <w:rsid w:val="00B55358"/>
    <w:rsid w:val="00B71DBE"/>
    <w:rsid w:val="00BE035B"/>
    <w:rsid w:val="00C06E8C"/>
    <w:rsid w:val="00C22CD1"/>
    <w:rsid w:val="00CA0130"/>
    <w:rsid w:val="00CB2E7F"/>
    <w:rsid w:val="00CB63C5"/>
    <w:rsid w:val="00CF3368"/>
    <w:rsid w:val="00CF3550"/>
    <w:rsid w:val="00D442E2"/>
    <w:rsid w:val="00D83E17"/>
    <w:rsid w:val="00D9324E"/>
    <w:rsid w:val="00DA46C8"/>
    <w:rsid w:val="00DC5F53"/>
    <w:rsid w:val="00DC7AB8"/>
    <w:rsid w:val="00DD3F11"/>
    <w:rsid w:val="00E07F63"/>
    <w:rsid w:val="00E40F5D"/>
    <w:rsid w:val="00E42D9F"/>
    <w:rsid w:val="00E445AB"/>
    <w:rsid w:val="00E53F71"/>
    <w:rsid w:val="00E5488D"/>
    <w:rsid w:val="00E83E11"/>
    <w:rsid w:val="00EC4786"/>
    <w:rsid w:val="00ED49DB"/>
    <w:rsid w:val="00EF4D2D"/>
    <w:rsid w:val="00F61CC2"/>
    <w:rsid w:val="00FC5F7A"/>
    <w:rsid w:val="00FC7AA2"/>
    <w:rsid w:val="00FF348F"/>
    <w:rsid w:val="00FF4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B64417C"/>
  <w14:defaultImageDpi w14:val="300"/>
  <w15:docId w15:val="{7E8582B4-BF75-1246-9CA7-C72C22F26A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Optima" w:eastAsiaTheme="minorEastAsia" w:hAnsi="Optima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073C"/>
    <w:rPr>
      <w:rFonts w:asciiTheme="minorHAnsi" w:hAnsiTheme="minorHAnsi"/>
      <w:lang w:eastAsia="ja-JP"/>
    </w:rPr>
  </w:style>
  <w:style w:type="paragraph" w:styleId="Heading1">
    <w:name w:val="heading 1"/>
    <w:basedOn w:val="Normal"/>
    <w:next w:val="Normal"/>
    <w:link w:val="Heading1Char"/>
    <w:uiPriority w:val="9"/>
    <w:qFormat/>
    <w:rsid w:val="00455ED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2073C"/>
    <w:pPr>
      <w:ind w:left="720"/>
      <w:contextualSpacing/>
    </w:pPr>
  </w:style>
  <w:style w:type="paragraph" w:styleId="Footer">
    <w:name w:val="footer"/>
    <w:basedOn w:val="Normal"/>
    <w:link w:val="FooterChar"/>
    <w:rsid w:val="0052073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52073C"/>
    <w:rPr>
      <w:rFonts w:asciiTheme="minorHAnsi" w:hAnsiTheme="minorHAnsi"/>
      <w:lang w:eastAsia="ja-JP"/>
    </w:rPr>
  </w:style>
  <w:style w:type="character" w:styleId="PageNumber">
    <w:name w:val="page number"/>
    <w:basedOn w:val="DefaultParagraphFont"/>
    <w:rsid w:val="0052073C"/>
  </w:style>
  <w:style w:type="character" w:styleId="Hyperlink">
    <w:name w:val="Hyperlink"/>
    <w:basedOn w:val="DefaultParagraphFont"/>
    <w:rsid w:val="0052073C"/>
    <w:rPr>
      <w:rFonts w:ascii="Bell MT" w:hAnsi="Bell MT"/>
      <w:color w:val="000000" w:themeColor="text1"/>
      <w:sz w:val="24"/>
      <w:u w:val="single"/>
    </w:rPr>
  </w:style>
  <w:style w:type="character" w:styleId="CommentReference">
    <w:name w:val="annotation reference"/>
    <w:basedOn w:val="DefaultParagraphFont"/>
    <w:rsid w:val="0052073C"/>
    <w:rPr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FF417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F417C"/>
    <w:rPr>
      <w:rFonts w:asciiTheme="minorHAnsi" w:hAnsiTheme="minorHAnsi"/>
      <w:lang w:eastAsia="ja-JP"/>
    </w:rPr>
  </w:style>
  <w:style w:type="character" w:styleId="UnresolvedMention">
    <w:name w:val="Unresolved Mention"/>
    <w:basedOn w:val="DefaultParagraphFont"/>
    <w:uiPriority w:val="99"/>
    <w:semiHidden/>
    <w:unhideWhenUsed/>
    <w:rsid w:val="002276CA"/>
    <w:rPr>
      <w:color w:val="808080"/>
      <w:shd w:val="clear" w:color="auto" w:fill="E6E6E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B0ABF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0ABF"/>
    <w:rPr>
      <w:rFonts w:ascii="Times New Roman" w:hAnsi="Times New Roman" w:cs="Times New Roman"/>
      <w:sz w:val="18"/>
      <w:szCs w:val="18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4D21A3"/>
    <w:rPr>
      <w:color w:val="800080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55EDB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ja-JP"/>
    </w:rPr>
  </w:style>
  <w:style w:type="character" w:customStyle="1" w:styleId="BalloonTextChar1">
    <w:name w:val="Balloon Text Char1"/>
    <w:basedOn w:val="DefaultParagraphFont"/>
    <w:uiPriority w:val="99"/>
    <w:semiHidden/>
    <w:rsid w:val="00ED49DB"/>
    <w:rPr>
      <w:rFonts w:ascii="Lucida Grande" w:hAnsi="Lucida Grande"/>
      <w:sz w:val="18"/>
      <w:szCs w:val="18"/>
    </w:rPr>
  </w:style>
  <w:style w:type="character" w:customStyle="1" w:styleId="m1536853785041308827s2">
    <w:name w:val="m_1536853785041308827s2"/>
    <w:basedOn w:val="DefaultParagraphFont"/>
    <w:rsid w:val="00484B97"/>
  </w:style>
  <w:style w:type="paragraph" w:styleId="NormalWeb">
    <w:name w:val="Normal (Web)"/>
    <w:basedOn w:val="Normal"/>
    <w:uiPriority w:val="99"/>
    <w:unhideWhenUsed/>
    <w:rsid w:val="0015095E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964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37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88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701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3216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2115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938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80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752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2981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467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23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39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83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994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8182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561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296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446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7197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225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62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72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176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854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789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9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301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563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7420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062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2339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226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4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79871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770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797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28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50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43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5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1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74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6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5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61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8222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402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82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544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2545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sunset.com/travel/california/moneterey-bay-aquarium" TargetMode="External"/><Relationship Id="rId18" Type="http://schemas.openxmlformats.org/officeDocument/2006/relationships/hyperlink" Target="https://www.npr.org/templates/story/story.php?storyId=15695610?storyId=15695610" TargetMode="External"/><Relationship Id="rId26" Type="http://schemas.openxmlformats.org/officeDocument/2006/relationships/hyperlink" Target="http://thescuttlefish.com/2014/09/life-in-salt-dimitri-cherny-thoughts-from-a-tiny-houseboat-off-the-grid-and-on-the-water/" TargetMode="External"/><Relationship Id="rId39" Type="http://schemas.openxmlformats.org/officeDocument/2006/relationships/footer" Target="footer1.xml"/><Relationship Id="rId21" Type="http://schemas.openxmlformats.org/officeDocument/2006/relationships/hyperlink" Target="https://view.joomag.com/sevenseas-marine-conservation-travel-issue-14-july-2016/0190093001461180040?short" TargetMode="External"/><Relationship Id="rId34" Type="http://schemas.openxmlformats.org/officeDocument/2006/relationships/hyperlink" Target="https://en.wikipedia.org/wiki/Defying_Ocean%27s_End" TargetMode="External"/><Relationship Id="rId42" Type="http://schemas.openxmlformats.org/officeDocument/2006/relationships/hyperlink" Target="mailto:mike@goldmanprize.org" TargetMode="Externa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yperlink" Target="https://carolynsotka.wordpress.com/multimedia/" TargetMode="External"/><Relationship Id="rId29" Type="http://schemas.openxmlformats.org/officeDocument/2006/relationships/hyperlink" Target="http://www.uvm.edu/vq/?Page=news&amp;storyID=12687&amp;category=vq-avoic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santacruzsentinel.com/2019/01/26/dan-haifley-our-ocean-backyard-the-philosophy-of-tide-pools-and-our-interconnected-environment/" TargetMode="External"/><Relationship Id="rId24" Type="http://schemas.openxmlformats.org/officeDocument/2006/relationships/hyperlink" Target="http://thescuttlefish.com/2015/09/the-world-loses-a-formidable-force-for-protection-of-west-coast-fisheries-zeke-grader-dies-at-68-2/" TargetMode="External"/><Relationship Id="rId32" Type="http://schemas.openxmlformats.org/officeDocument/2006/relationships/hyperlink" Target="https://obamawhitehouse.archives.gov/sites/default/files/microsites/ostp/ohhfinal.pdf" TargetMode="External"/><Relationship Id="rId37" Type="http://schemas.openxmlformats.org/officeDocument/2006/relationships/hyperlink" Target="http://www.oceanography.org/" TargetMode="External"/><Relationship Id="rId40" Type="http://schemas.openxmlformats.org/officeDocument/2006/relationships/footer" Target="footer2.xml"/><Relationship Id="rId45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carolynsotka.wordpress.com/multimedia/" TargetMode="External"/><Relationship Id="rId23" Type="http://schemas.openxmlformats.org/officeDocument/2006/relationships/hyperlink" Target="http://thescuttlefish.com/2015/03/life-in-salt-david-and-goliath-one-mans-quest-to-end-myth-mongering-at-the-discovery-channel-a-scuttlefish-feature/" TargetMode="External"/><Relationship Id="rId28" Type="http://schemas.openxmlformats.org/officeDocument/2006/relationships/hyperlink" Target="https://islandpress.org/book/the-death-and-life-of-monterey-bay" TargetMode="External"/><Relationship Id="rId36" Type="http://schemas.openxmlformats.org/officeDocument/2006/relationships/hyperlink" Target="http://www.aslo.org/" TargetMode="External"/><Relationship Id="rId10" Type="http://schemas.openxmlformats.org/officeDocument/2006/relationships/hyperlink" Target="https://www.friendsofaptoslibrary.org/our-community-reads---monterey-events.html" TargetMode="External"/><Relationship Id="rId19" Type="http://schemas.openxmlformats.org/officeDocument/2006/relationships/hyperlink" Target="https://sevenseasmedia.org/commune-penguins-find-groove-galapagos-diy-guide-families/" TargetMode="External"/><Relationship Id="rId31" Type="http://schemas.openxmlformats.org/officeDocument/2006/relationships/hyperlink" Target="https://obamawhitehouse.archives.gov/sites/default/files/microsites/ostp/jsost-assess_12-08.pdf" TargetMode="External"/><Relationship Id="rId44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carolynsotka.com" TargetMode="External"/><Relationship Id="rId14" Type="http://schemas.openxmlformats.org/officeDocument/2006/relationships/hyperlink" Target="https://www.sfgate.com/green/article/The-Death-and-Life-of-Monterey-Bay-review-2389487.php" TargetMode="External"/><Relationship Id="rId22" Type="http://schemas.openxmlformats.org/officeDocument/2006/relationships/hyperlink" Target="http://thescuttlefish.com/2015/04/offshore-oil-and-gas-drilling-in-the-southeast-atlantic-what-you-need-to-know-what-you-can-do-a-scuttlefish-feature-part-i/" TargetMode="External"/><Relationship Id="rId27" Type="http://schemas.openxmlformats.org/officeDocument/2006/relationships/hyperlink" Target="https://obamawhitehouse.archives.gov/sites/default/files/microsites/ostp/2013_ocean_nation.pdf" TargetMode="External"/><Relationship Id="rId30" Type="http://schemas.openxmlformats.org/officeDocument/2006/relationships/hyperlink" Target="https://obamawhitehouse.archives.gov/sites/default/files/microsites/ostp/hypoxia-report.pdf" TargetMode="External"/><Relationship Id="rId35" Type="http://schemas.openxmlformats.org/officeDocument/2006/relationships/hyperlink" Target="http://www.piscoweb.org/sites/default/files/portfolios/PCC3-Final-Booklet.pdf" TargetMode="External"/><Relationship Id="rId43" Type="http://schemas.openxmlformats.org/officeDocument/2006/relationships/hyperlink" Target="http://www.carolynsotka.com" TargetMode="External"/><Relationship Id="rId8" Type="http://schemas.openxmlformats.org/officeDocument/2006/relationships/hyperlink" Target="mailto:csotka@gmail.com" TargetMode="External"/><Relationship Id="rId3" Type="http://schemas.openxmlformats.org/officeDocument/2006/relationships/styles" Target="styles.xml"/><Relationship Id="rId12" Type="http://schemas.openxmlformats.org/officeDocument/2006/relationships/hyperlink" Target="http://www.pbs.org/big-blue-live/home/" TargetMode="External"/><Relationship Id="rId17" Type="http://schemas.openxmlformats.org/officeDocument/2006/relationships/hyperlink" Target="http://23.21.117.9/topics/body-brain/segment/02/19/2010/dolphins-and-comparative-medicine.html" TargetMode="External"/><Relationship Id="rId25" Type="http://schemas.openxmlformats.org/officeDocument/2006/relationships/hyperlink" Target="http://thescuttlefish.com/2014/11/wish-you-were-here-ha-long-bay-vietnam/" TargetMode="External"/><Relationship Id="rId33" Type="http://schemas.openxmlformats.org/officeDocument/2006/relationships/hyperlink" Target="https://obamawhitehouse.archives.gov/sites/default/files/microsites/ostp/nstc-orppis.pdf" TargetMode="External"/><Relationship Id="rId38" Type="http://schemas.openxmlformats.org/officeDocument/2006/relationships/hyperlink" Target="http://www.agu.org/" TargetMode="External"/><Relationship Id="rId20" Type="http://schemas.openxmlformats.org/officeDocument/2006/relationships/hyperlink" Target="http://www.postandcourier.com/opinion/save-james-island-before-it-s-too-late/article_5a80f7a9-ee22-52cb-805e-e4683f33192d.html" TargetMode="External"/><Relationship Id="rId41" Type="http://schemas.openxmlformats.org/officeDocument/2006/relationships/hyperlink" Target="mailto:lubchenco@oregonstate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AE7CAF5-3F4D-9249-86C4-AD60739CF1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7</Pages>
  <Words>3188</Words>
  <Characters>18178</Characters>
  <Application>Microsoft Office Word</Application>
  <DocSecurity>0</DocSecurity>
  <Lines>151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College of Charleston</Company>
  <LinksUpToDate>false</LinksUpToDate>
  <CharactersWithSpaces>21324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Carolyn Sotka</dc:creator>
  <cp:keywords/>
  <dc:description/>
  <cp:lastModifiedBy>Sotka, Carolyn Marie</cp:lastModifiedBy>
  <cp:revision>24</cp:revision>
  <cp:lastPrinted>2019-03-16T19:02:00Z</cp:lastPrinted>
  <dcterms:created xsi:type="dcterms:W3CDTF">2019-03-16T19:02:00Z</dcterms:created>
  <dcterms:modified xsi:type="dcterms:W3CDTF">2019-12-23T02:12:00Z</dcterms:modified>
</cp:coreProperties>
</file>